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0C7B" w14:textId="5C3B73DB" w:rsidR="00B6781E" w:rsidRDefault="00435C83" w:rsidP="00F41403">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2B79AF81" w:rsidR="00B2580E" w:rsidRDefault="00B2580E" w:rsidP="00044EE4">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44EE4">
        <w:rPr>
          <w:b/>
        </w:rPr>
        <w:t>3</w:t>
      </w:r>
      <w:r w:rsidR="009E2DB0">
        <w:rPr>
          <w:b/>
        </w:rPr>
        <w:t>0</w:t>
      </w:r>
      <w:r w:rsidR="00310BAB" w:rsidRPr="00E06C8E">
        <w:rPr>
          <w:b/>
        </w:rPr>
        <w:t xml:space="preserve"> </w:t>
      </w:r>
      <w:r w:rsidR="00D96169" w:rsidRPr="00E06C8E">
        <w:rPr>
          <w:b/>
        </w:rPr>
        <w:t>DE</w:t>
      </w:r>
      <w:r w:rsidR="00374449" w:rsidRPr="00E06C8E">
        <w:rPr>
          <w:b/>
        </w:rPr>
        <w:t xml:space="preserve"> </w:t>
      </w:r>
      <w:r w:rsidR="009E2DB0">
        <w:rPr>
          <w:b/>
        </w:rPr>
        <w:t xml:space="preserve">SEPTIEMBRE </w:t>
      </w:r>
      <w:r w:rsidR="00233DB2" w:rsidRPr="00E06C8E">
        <w:rPr>
          <w:b/>
        </w:rPr>
        <w:t>D</w:t>
      </w:r>
      <w:r w:rsidR="00D96169" w:rsidRPr="00E06C8E">
        <w:rPr>
          <w:b/>
        </w:rPr>
        <w:t xml:space="preserve">E </w:t>
      </w:r>
      <w:r w:rsidR="00D54D59">
        <w:rPr>
          <w:b/>
        </w:rPr>
        <w:t>202</w:t>
      </w:r>
      <w:r w:rsidR="002A3ED8">
        <w:rPr>
          <w:b/>
        </w:rPr>
        <w:t>4</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7777777" w:rsidR="00197BFC" w:rsidRDefault="00197BFC" w:rsidP="00197BFC">
      <w:pPr>
        <w:pStyle w:val="documento"/>
      </w:pPr>
      <w:r>
        <w:t xml:space="preserve">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 </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43E460D3" w14:textId="77777777"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6F110902" w14:textId="77777777" w:rsidR="00197BFC" w:rsidRPr="00A71632" w:rsidRDefault="00197BFC" w:rsidP="00197BFC">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7B9374B4" w14:textId="48ED5FBD" w:rsidR="00197BFC" w:rsidRDefault="00197BFC" w:rsidP="00197BFC">
      <w:pPr>
        <w:autoSpaceDE w:val="0"/>
        <w:autoSpaceDN w:val="0"/>
        <w:adjustRightInd w:val="0"/>
        <w:spacing w:after="0" w:line="360" w:lineRule="auto"/>
        <w:ind w:left="360" w:firstLine="0"/>
        <w:jc w:val="left"/>
        <w:rPr>
          <w:rFonts w:ascii="Gotham Rounded Book" w:hAnsi="Gotham Rounded Book"/>
        </w:rPr>
      </w:pPr>
    </w:p>
    <w:p w14:paraId="557EAFCD" w14:textId="782B29A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AE9F83C" w14:textId="6CE4E658" w:rsidR="00AE3302" w:rsidRDefault="00AE3302" w:rsidP="00197BFC">
      <w:pPr>
        <w:autoSpaceDE w:val="0"/>
        <w:autoSpaceDN w:val="0"/>
        <w:adjustRightInd w:val="0"/>
        <w:spacing w:after="0" w:line="360" w:lineRule="auto"/>
        <w:ind w:left="360" w:firstLine="0"/>
        <w:jc w:val="left"/>
        <w:rPr>
          <w:rFonts w:ascii="Gotham Rounded Book" w:hAnsi="Gotham Rounded Book"/>
        </w:rPr>
      </w:pPr>
    </w:p>
    <w:p w14:paraId="2465A1ED" w14:textId="77777777" w:rsidR="00AE3302" w:rsidRPr="00AE7E8E" w:rsidRDefault="00AE3302" w:rsidP="00197BFC">
      <w:pPr>
        <w:autoSpaceDE w:val="0"/>
        <w:autoSpaceDN w:val="0"/>
        <w:adjustRightInd w:val="0"/>
        <w:spacing w:after="0" w:line="360" w:lineRule="auto"/>
        <w:ind w:left="360" w:firstLine="0"/>
        <w:jc w:val="left"/>
        <w:rPr>
          <w:rFonts w:ascii="Gotham Rounded Book" w:hAnsi="Gotham Rounded Book"/>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C4360F2" w14:textId="77777777" w:rsidR="00197BFC" w:rsidRPr="00A3063D" w:rsidRDefault="00197BFC" w:rsidP="00197BFC">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1FEB1A74" w14:textId="6A01C08F" w:rsidR="00197BFC" w:rsidRDefault="00197BFC" w:rsidP="00197BFC">
      <w:pPr>
        <w:pStyle w:val="documento"/>
        <w:ind w:left="851" w:hanging="567"/>
        <w:rPr>
          <w:b/>
        </w:rPr>
      </w:pPr>
    </w:p>
    <w:p w14:paraId="60452861" w14:textId="582B09CC" w:rsidR="00AE3302" w:rsidRDefault="00AE3302" w:rsidP="00197BFC">
      <w:pPr>
        <w:pStyle w:val="documento"/>
        <w:ind w:left="851" w:hanging="567"/>
        <w:rPr>
          <w:b/>
        </w:rPr>
      </w:pPr>
    </w:p>
    <w:p w14:paraId="0623BAEB" w14:textId="23C67AC0" w:rsidR="00AE3302" w:rsidRDefault="00AE3302" w:rsidP="00197BFC">
      <w:pPr>
        <w:pStyle w:val="documento"/>
        <w:ind w:left="851" w:hanging="567"/>
        <w:rPr>
          <w:b/>
        </w:rPr>
      </w:pPr>
    </w:p>
    <w:p w14:paraId="105FE621" w14:textId="4A0C3350" w:rsidR="00AE3302" w:rsidRDefault="00AE3302" w:rsidP="00197BFC">
      <w:pPr>
        <w:pStyle w:val="documento"/>
        <w:ind w:left="851" w:hanging="567"/>
        <w:rPr>
          <w:b/>
        </w:rPr>
      </w:pPr>
    </w:p>
    <w:p w14:paraId="51196E29" w14:textId="77777777" w:rsidR="00AE3302" w:rsidRPr="00621A0E" w:rsidRDefault="00AE3302" w:rsidP="00197BFC">
      <w:pPr>
        <w:pStyle w:val="documento"/>
        <w:ind w:left="851" w:hanging="567"/>
        <w:rPr>
          <w:b/>
        </w:rPr>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Pr>
          <w:rFonts w:ascii="Arial" w:hAnsi="Arial" w:cs="Arial"/>
          <w:b/>
          <w:bCs/>
          <w:lang w:eastAsia="es-MX"/>
        </w:rPr>
        <w:t xml:space="preserve">I.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Presidente;</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VII. </w:t>
      </w: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16554D9B" w14:textId="229E4B29" w:rsidR="00CF49A5" w:rsidRPr="00CF49A5" w:rsidRDefault="00CF49A5" w:rsidP="00CF49A5">
      <w:pPr>
        <w:pStyle w:val="documento"/>
        <w:jc w:val="center"/>
        <w:rPr>
          <w:b/>
          <w:bCs/>
        </w:rPr>
      </w:pPr>
      <w:r w:rsidRPr="00CF49A5">
        <w:rPr>
          <w:b/>
          <w:bCs/>
        </w:rPr>
        <w:t>Órgano Interno de Control</w:t>
      </w:r>
    </w:p>
    <w:p w14:paraId="44018A21" w14:textId="0A1CEA4F" w:rsidR="00CF49A5" w:rsidRDefault="00CF49A5" w:rsidP="00197BFC">
      <w:pPr>
        <w:pStyle w:val="documento"/>
      </w:pP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14F1FBB2" w14:textId="67F78138" w:rsidR="00210B4B" w:rsidRPr="005D0A66"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0E8EC97E" w14:textId="77777777" w:rsidR="005D0A66" w:rsidRPr="005D0A66" w:rsidRDefault="005D0A66" w:rsidP="00197BFC">
      <w:pPr>
        <w:pStyle w:val="documento"/>
        <w:tabs>
          <w:tab w:val="left" w:pos="567"/>
        </w:tabs>
        <w:rPr>
          <w:bCs/>
        </w:rPr>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paraestatal,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43B5AC76" w14:textId="77777777" w:rsidR="00197BFC" w:rsidRPr="00C73C17" w:rsidRDefault="00197BFC" w:rsidP="00197BFC">
      <w:pPr>
        <w:pStyle w:val="documento"/>
      </w:pPr>
    </w:p>
    <w:p w14:paraId="2BA5FC77" w14:textId="67BF2E60"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8517BE">
        <w:t>4</w:t>
      </w:r>
      <w:r w:rsidRPr="00C73C17">
        <w:t xml:space="preserve"> aprobado por </w:t>
      </w:r>
      <w:r>
        <w:t>el Congreso de la Ciudad de México, y</w:t>
      </w:r>
      <w:r w:rsidRPr="00C73C17">
        <w:t xml:space="preserve"> publicado en la </w:t>
      </w:r>
      <w:r w:rsidRPr="004473DF">
        <w:t xml:space="preserve">Gaceta Oficial de la Ciudad </w:t>
      </w:r>
      <w:r w:rsidRPr="000F2495">
        <w:t>de México el día 2</w:t>
      </w:r>
      <w:r w:rsidR="000F2495" w:rsidRPr="000F2495">
        <w:t>6</w:t>
      </w:r>
      <w:r w:rsidRPr="000F2495">
        <w:t xml:space="preserve"> de diciembre de 202</w:t>
      </w:r>
      <w:r w:rsidR="000F2495" w:rsidRPr="000F2495">
        <w:t>3</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8517BE">
        <w:t>4</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3D987CDD" w14:textId="77777777" w:rsidR="00197BFC" w:rsidRPr="00EA486A" w:rsidRDefault="00197BFC" w:rsidP="00197BFC">
      <w:pPr>
        <w:pStyle w:val="documento"/>
        <w:rPr>
          <w:sz w:val="16"/>
          <w:szCs w:val="16"/>
        </w:rPr>
      </w:pP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77777777" w:rsidR="00197BFC" w:rsidRDefault="00197BFC" w:rsidP="00197BFC">
      <w:pPr>
        <w:pStyle w:val="documento"/>
      </w:pPr>
      <w:r>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w:t>
      </w:r>
      <w:proofErr w:type="spellStart"/>
      <w:r>
        <w:t>Public</w:t>
      </w:r>
      <w:proofErr w:type="spellEnd"/>
      <w:r>
        <w:t xml:space="preserve"> Sector </w:t>
      </w:r>
      <w:proofErr w:type="spellStart"/>
      <w:r>
        <w:t>Accounting</w:t>
      </w:r>
      <w:proofErr w:type="spellEnd"/>
      <w:r>
        <w:t xml:space="preserve"> </w:t>
      </w:r>
      <w:proofErr w:type="spellStart"/>
      <w:r>
        <w:t>Standards</w:t>
      </w:r>
      <w:proofErr w:type="spellEnd"/>
      <w:r>
        <w:t xml:space="preserve"> </w:t>
      </w:r>
      <w:proofErr w:type="spellStart"/>
      <w:r>
        <w:t>Board</w:t>
      </w:r>
      <w:proofErr w:type="spellEnd"/>
      <w:r>
        <w:t xml:space="preserve">,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30C601A5" w14:textId="77777777" w:rsidR="00197BFC"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3739E7CA" w14:textId="77777777" w:rsidR="00197BFC" w:rsidRDefault="00197BFC"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77777777" w:rsidR="00197BFC" w:rsidRDefault="00197BFC" w:rsidP="00197BFC">
      <w:pPr>
        <w:pStyle w:val="documento"/>
      </w:pPr>
      <w:r>
        <w:t>Patentes, Marcas y Derechos 10%</w:t>
      </w:r>
    </w:p>
    <w:p w14:paraId="39522CB3" w14:textId="77777777" w:rsidR="00197BFC" w:rsidRDefault="00197BFC" w:rsidP="00197BFC">
      <w:pPr>
        <w:pStyle w:val="documento"/>
      </w:pP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1A4129F2" w:rsidR="009907E9" w:rsidRDefault="009907E9" w:rsidP="009907E9">
      <w:pPr>
        <w:pStyle w:val="documento"/>
      </w:pPr>
      <w:r>
        <w:t xml:space="preserve">El Instituto recaudó ingresos por </w:t>
      </w:r>
      <w:r w:rsidR="00791FCE">
        <w:t>$</w:t>
      </w:r>
      <w:r w:rsidR="006A6437" w:rsidRPr="006A6437">
        <w:t>111,497,455.00</w:t>
      </w:r>
      <w:r w:rsidR="0004786F">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46FA0F5A" w:rsidR="007C2343" w:rsidRDefault="007C2343" w:rsidP="007C2343">
      <w:pPr>
        <w:pStyle w:val="documento"/>
        <w:tabs>
          <w:tab w:val="left" w:pos="567"/>
        </w:tabs>
      </w:pPr>
      <w:r>
        <w:t>Cabe señalar, que los recursos obtenidos del Gobierno de la Ciudad de México están integrados por dos fondos, el primero, denominado 111140, “</w:t>
      </w:r>
      <w:r w:rsidRPr="002A0658">
        <w:t>NO ETIQUETADO RECURSOS FISCALES-FISCALES-FISCALES-202</w:t>
      </w:r>
      <w:r>
        <w:t>4</w:t>
      </w:r>
      <w:r w:rsidRPr="002A0658">
        <w:t>-ORIGINAL DE LA URG</w:t>
      </w:r>
      <w:r>
        <w:t>” por la cantidad de $</w:t>
      </w:r>
      <w:r w:rsidR="0004786F" w:rsidRPr="0004786F">
        <w:t>85,497,952.00</w:t>
      </w:r>
      <w:r w:rsidR="0004786F">
        <w:t xml:space="preserve"> </w:t>
      </w:r>
      <w:r>
        <w:t xml:space="preserve">y el segundo, </w:t>
      </w:r>
      <w:r w:rsidRPr="002A0658">
        <w:t>15O1</w:t>
      </w:r>
      <w:r>
        <w:t>4</w:t>
      </w:r>
      <w:r w:rsidRPr="002A0658">
        <w:t>0</w:t>
      </w:r>
      <w:r>
        <w:t>, “</w:t>
      </w:r>
      <w:r w:rsidRPr="002A0658">
        <w:t>NO ETIQUETADO RECURSOS FEDERALES-PARTICIPACIONES A ENTIDADES FEDERATIVAS Y MUNICIPIOS-PARTICIPACIONES EN INGRESOS FEDERALES -202</w:t>
      </w:r>
      <w:r>
        <w:t>4</w:t>
      </w:r>
      <w:r w:rsidRPr="002A0658">
        <w:t>-ORIGINAL DE LA URG</w:t>
      </w:r>
      <w:r>
        <w:t>”, por la cantidad de $</w:t>
      </w:r>
      <w:r w:rsidR="00D8558D" w:rsidRPr="00D8558D">
        <w:t>25,999,503.00</w:t>
      </w:r>
      <w:r w:rsidRPr="0059459A">
        <w:t>.</w:t>
      </w:r>
    </w:p>
    <w:p w14:paraId="6B57F99C" w14:textId="77777777" w:rsidR="007C2343" w:rsidRDefault="007C2343" w:rsidP="009907E9">
      <w:pPr>
        <w:pStyle w:val="documento"/>
        <w:tabs>
          <w:tab w:val="left" w:pos="567"/>
        </w:tabs>
      </w:pPr>
    </w:p>
    <w:p w14:paraId="4607F01C" w14:textId="77777777" w:rsidR="00CC0F31" w:rsidRDefault="00CC0F31" w:rsidP="009907E9">
      <w:pPr>
        <w:pStyle w:val="documento"/>
        <w:tabs>
          <w:tab w:val="left" w:pos="567"/>
        </w:tabs>
      </w:pPr>
    </w:p>
    <w:p w14:paraId="60FEEA6C" w14:textId="77777777" w:rsidR="00CC0F31" w:rsidRDefault="00CC0F31" w:rsidP="009907E9">
      <w:pPr>
        <w:pStyle w:val="documento"/>
        <w:tabs>
          <w:tab w:val="left" w:pos="567"/>
        </w:tabs>
      </w:pPr>
    </w:p>
    <w:p w14:paraId="39041998" w14:textId="77777777" w:rsidR="00CC0F31" w:rsidRDefault="00CC0F31" w:rsidP="009907E9">
      <w:pPr>
        <w:pStyle w:val="documento"/>
        <w:tabs>
          <w:tab w:val="left" w:pos="567"/>
        </w:tabs>
      </w:pPr>
    </w:p>
    <w:p w14:paraId="33598633" w14:textId="77777777" w:rsidR="00CC0F31" w:rsidRDefault="00CC0F31" w:rsidP="009907E9">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7C3AB1CA" w:rsidR="009907E9" w:rsidRPr="00272BD4" w:rsidRDefault="009907E9" w:rsidP="00366A20">
            <w:pPr>
              <w:pStyle w:val="ENCTAB"/>
              <w:spacing w:after="0"/>
              <w:rPr>
                <w:sz w:val="14"/>
                <w:szCs w:val="14"/>
              </w:rPr>
            </w:pPr>
            <w:r>
              <w:rPr>
                <w:sz w:val="14"/>
                <w:szCs w:val="14"/>
              </w:rPr>
              <w:t>202</w:t>
            </w:r>
            <w:r w:rsidR="00AA66D1">
              <w:rPr>
                <w:sz w:val="14"/>
                <w:szCs w:val="14"/>
              </w:rPr>
              <w:t>4</w:t>
            </w:r>
          </w:p>
        </w:tc>
        <w:tc>
          <w:tcPr>
            <w:tcW w:w="1418" w:type="dxa"/>
            <w:shd w:val="clear" w:color="auto" w:fill="D2D3D5"/>
            <w:vAlign w:val="center"/>
          </w:tcPr>
          <w:p w14:paraId="269D6D10" w14:textId="51549369" w:rsidR="009907E9" w:rsidRPr="00272BD4" w:rsidRDefault="009907E9" w:rsidP="00366A20">
            <w:pPr>
              <w:pStyle w:val="ENCTAB"/>
              <w:spacing w:after="0"/>
              <w:rPr>
                <w:sz w:val="14"/>
                <w:szCs w:val="14"/>
              </w:rPr>
            </w:pPr>
            <w:r>
              <w:rPr>
                <w:sz w:val="14"/>
                <w:szCs w:val="14"/>
              </w:rPr>
              <w:t>202</w:t>
            </w:r>
            <w:r w:rsidR="00AA66D1">
              <w:rPr>
                <w:sz w:val="14"/>
                <w:szCs w:val="14"/>
              </w:rPr>
              <w:t>3</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2EEB5EBB" w:rsidR="009907E9" w:rsidRPr="0063233F" w:rsidRDefault="008C744F" w:rsidP="00366A20">
            <w:pPr>
              <w:pStyle w:val="TEXTAB"/>
              <w:spacing w:after="0"/>
              <w:ind w:right="237"/>
              <w:jc w:val="right"/>
              <w:rPr>
                <w:sz w:val="12"/>
                <w:szCs w:val="12"/>
                <w:lang w:val="es-ES_tradnl"/>
              </w:rPr>
            </w:pPr>
            <w:r w:rsidRPr="008C744F">
              <w:rPr>
                <w:sz w:val="12"/>
                <w:szCs w:val="12"/>
                <w:lang w:val="es-ES_tradnl"/>
              </w:rPr>
              <w:t>968,601</w:t>
            </w:r>
          </w:p>
        </w:tc>
        <w:tc>
          <w:tcPr>
            <w:tcW w:w="1418" w:type="dxa"/>
            <w:vAlign w:val="center"/>
          </w:tcPr>
          <w:p w14:paraId="789BCC4C" w14:textId="1626FC17" w:rsidR="009907E9" w:rsidRPr="0063233F" w:rsidRDefault="00930927" w:rsidP="00366A20">
            <w:pPr>
              <w:pStyle w:val="TEXTAB"/>
              <w:spacing w:after="0"/>
              <w:ind w:right="237"/>
              <w:jc w:val="right"/>
              <w:rPr>
                <w:sz w:val="12"/>
                <w:szCs w:val="12"/>
                <w:lang w:val="es-ES_tradnl"/>
              </w:rPr>
            </w:pPr>
            <w:r w:rsidRPr="00930927">
              <w:rPr>
                <w:sz w:val="12"/>
                <w:szCs w:val="12"/>
                <w:lang w:val="es-ES_tradnl"/>
              </w:rPr>
              <w:t>1,054,221</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2D4AB367" w:rsidR="004C42FD" w:rsidRDefault="00930927" w:rsidP="004C42FD">
            <w:pPr>
              <w:pStyle w:val="TEXTAB"/>
              <w:spacing w:after="0"/>
              <w:ind w:right="237"/>
              <w:jc w:val="right"/>
              <w:rPr>
                <w:sz w:val="12"/>
                <w:szCs w:val="12"/>
                <w:lang w:val="es-ES_tradnl"/>
              </w:rPr>
            </w:pPr>
            <w:r w:rsidRPr="00930927">
              <w:rPr>
                <w:sz w:val="12"/>
                <w:szCs w:val="12"/>
                <w:lang w:val="es-ES_tradnl"/>
              </w:rPr>
              <w:t>10,000</w:t>
            </w:r>
          </w:p>
        </w:tc>
        <w:tc>
          <w:tcPr>
            <w:tcW w:w="1418" w:type="dxa"/>
            <w:vAlign w:val="center"/>
          </w:tcPr>
          <w:p w14:paraId="52598117" w14:textId="52C55975" w:rsidR="003018DE" w:rsidRDefault="00BA13D3" w:rsidP="00366A20">
            <w:pPr>
              <w:pStyle w:val="TEXTAB"/>
              <w:spacing w:after="0"/>
              <w:ind w:right="237"/>
              <w:jc w:val="right"/>
              <w:rPr>
                <w:sz w:val="12"/>
                <w:szCs w:val="12"/>
                <w:lang w:val="es-ES_tradnl"/>
              </w:rPr>
            </w:pPr>
            <w:r w:rsidRPr="00BA13D3">
              <w:rPr>
                <w:sz w:val="12"/>
                <w:szCs w:val="12"/>
                <w:lang w:val="es-ES_tradnl"/>
              </w:rPr>
              <w:t>52,842</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670FFC43" w:rsidR="009907E9" w:rsidRPr="0063233F" w:rsidRDefault="00930927" w:rsidP="00366A20">
            <w:pPr>
              <w:pStyle w:val="TEXTAB"/>
              <w:spacing w:after="0"/>
              <w:ind w:right="237"/>
              <w:jc w:val="right"/>
              <w:rPr>
                <w:sz w:val="12"/>
                <w:szCs w:val="12"/>
                <w:lang w:val="es-ES_tradnl"/>
              </w:rPr>
            </w:pPr>
            <w:r w:rsidRPr="00930927">
              <w:rPr>
                <w:sz w:val="12"/>
                <w:szCs w:val="12"/>
                <w:lang w:val="es-ES_tradnl"/>
              </w:rPr>
              <w:t>978,601</w:t>
            </w:r>
          </w:p>
        </w:tc>
        <w:tc>
          <w:tcPr>
            <w:tcW w:w="1418" w:type="dxa"/>
            <w:shd w:val="clear" w:color="auto" w:fill="D2D3D5"/>
            <w:vAlign w:val="center"/>
          </w:tcPr>
          <w:p w14:paraId="47C584AB" w14:textId="39D01072" w:rsidR="009907E9" w:rsidRPr="0063233F" w:rsidRDefault="00BA13D3" w:rsidP="00366A20">
            <w:pPr>
              <w:pStyle w:val="TEXTAB"/>
              <w:spacing w:after="0"/>
              <w:ind w:right="237"/>
              <w:jc w:val="right"/>
              <w:rPr>
                <w:sz w:val="12"/>
                <w:szCs w:val="12"/>
                <w:lang w:val="es-ES_tradnl"/>
              </w:rPr>
            </w:pPr>
            <w:r w:rsidRPr="00BA13D3">
              <w:rPr>
                <w:sz w:val="12"/>
                <w:szCs w:val="12"/>
                <w:lang w:val="es-ES_tradnl"/>
              </w:rPr>
              <w:t>1,107,063</w:t>
            </w:r>
          </w:p>
        </w:tc>
      </w:tr>
    </w:tbl>
    <w:p w14:paraId="06C25970" w14:textId="69BCE22D" w:rsidR="009907E9" w:rsidRDefault="009907E9" w:rsidP="009907E9">
      <w:pPr>
        <w:pStyle w:val="documento"/>
      </w:pPr>
    </w:p>
    <w:p w14:paraId="39A246F9" w14:textId="31D2A01B" w:rsidR="005A211C" w:rsidRDefault="008768FF" w:rsidP="009907E9">
      <w:pPr>
        <w:pStyle w:val="documento"/>
      </w:pPr>
      <w:r>
        <w:t>Los ingresos financieros corresponden a los rendimientos financieros que genera la cuenta bancaria del fondo de inversión con que cuenta e</w:t>
      </w:r>
      <w:r w:rsidR="00A72B7F">
        <w:t>l</w:t>
      </w:r>
      <w:r>
        <w:t xml:space="preserve"> Instituto</w:t>
      </w:r>
      <w:r w:rsidR="005A211C">
        <w:t>.</w:t>
      </w:r>
    </w:p>
    <w:p w14:paraId="66C50373" w14:textId="77777777" w:rsidR="00367164" w:rsidRDefault="00367164" w:rsidP="009907E9">
      <w:pPr>
        <w:pStyle w:val="documento"/>
      </w:pPr>
    </w:p>
    <w:p w14:paraId="142D5EB8" w14:textId="302EA8A0" w:rsidR="00821720" w:rsidRDefault="005A211C" w:rsidP="009907E9">
      <w:pPr>
        <w:pStyle w:val="documento"/>
      </w:pPr>
      <w:r w:rsidRPr="003F3CC1">
        <w:t xml:space="preserve">En el rubro </w:t>
      </w:r>
      <w:r w:rsidR="008768FF" w:rsidRPr="003F3CC1">
        <w:t xml:space="preserve">de otros ingresos y beneficios varios, </w:t>
      </w:r>
      <w:r w:rsidR="00705122" w:rsidRPr="003F3CC1">
        <w:t xml:space="preserve">se encuentran registrados </w:t>
      </w:r>
      <w:r w:rsidR="008768FF" w:rsidRPr="003F3CC1">
        <w:t>los ingresos por la venta de bases</w:t>
      </w:r>
      <w:r w:rsidR="00F56F72">
        <w:t>, como sigue</w:t>
      </w:r>
      <w:r w:rsidR="00821720">
        <w:t>:</w:t>
      </w:r>
    </w:p>
    <w:p w14:paraId="5EE2F083" w14:textId="77777777" w:rsidR="00821720" w:rsidRDefault="00821720" w:rsidP="009907E9">
      <w:pPr>
        <w:pStyle w:val="documento"/>
      </w:pPr>
    </w:p>
    <w:p w14:paraId="6DE397C6" w14:textId="753A768D" w:rsidR="00821720" w:rsidRPr="00D15AC3" w:rsidRDefault="00821720" w:rsidP="009907E9">
      <w:pPr>
        <w:pStyle w:val="documento"/>
        <w:rPr>
          <w:b/>
          <w:bCs/>
        </w:rPr>
      </w:pPr>
      <w:r w:rsidRPr="00D15AC3">
        <w:rPr>
          <w:b/>
          <w:bCs/>
        </w:rPr>
        <w:t>Enero</w:t>
      </w:r>
    </w:p>
    <w:p w14:paraId="1B2DB30B" w14:textId="399D8C28" w:rsidR="003F3CC1" w:rsidRDefault="008768FF" w:rsidP="009907E9">
      <w:pPr>
        <w:pStyle w:val="documento"/>
      </w:pPr>
      <w:r w:rsidRPr="003F3CC1">
        <w:t>Licitaci</w:t>
      </w:r>
      <w:r w:rsidR="003F3CC1" w:rsidRPr="003F3CC1">
        <w:t xml:space="preserve">ón </w:t>
      </w:r>
      <w:r w:rsidRPr="003F3CC1">
        <w:t>Pública Nacional</w:t>
      </w:r>
      <w:r w:rsidR="003F3CC1" w:rsidRPr="003F3CC1">
        <w:t xml:space="preserve"> </w:t>
      </w:r>
      <w:r w:rsidR="00367164" w:rsidRPr="003F3CC1">
        <w:t xml:space="preserve">INFO/LPN/01/2024 </w:t>
      </w:r>
      <w:r w:rsidR="003F3CC1" w:rsidRPr="003F3CC1">
        <w:t>referente a la prestación de los servicios de limpieza y</w:t>
      </w:r>
      <w:r w:rsidR="003F3CC1">
        <w:t xml:space="preserve"> desinfección de las instalaciones que ocupa el Instituto.</w:t>
      </w:r>
    </w:p>
    <w:p w14:paraId="26BD4606" w14:textId="77777777" w:rsidR="001878FA" w:rsidRDefault="001878FA" w:rsidP="009907E9">
      <w:pPr>
        <w:pStyle w:val="documento"/>
        <w:rPr>
          <w:b/>
        </w:rPr>
      </w:pPr>
    </w:p>
    <w:p w14:paraId="6A6ECCB0" w14:textId="112FA7AA" w:rsidR="00106605" w:rsidRDefault="00106605" w:rsidP="009907E9">
      <w:pPr>
        <w:pStyle w:val="documento"/>
        <w:rPr>
          <w:b/>
        </w:rPr>
      </w:pPr>
      <w:r>
        <w:rPr>
          <w:b/>
        </w:rPr>
        <w:t>Febrero</w:t>
      </w:r>
    </w:p>
    <w:p w14:paraId="3871B4C4" w14:textId="28574ED7" w:rsidR="00106605" w:rsidRDefault="00106605" w:rsidP="009907E9">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 xml:space="preserve">/02/2024 </w:t>
      </w:r>
      <w:r>
        <w:rPr>
          <w:bCs/>
        </w:rPr>
        <w:t>R</w:t>
      </w:r>
      <w:r w:rsidRPr="00106605">
        <w:rPr>
          <w:bCs/>
        </w:rPr>
        <w:t>enovaci</w:t>
      </w:r>
      <w:r>
        <w:rPr>
          <w:bCs/>
        </w:rPr>
        <w:t>ó</w:t>
      </w:r>
      <w:r w:rsidRPr="00106605">
        <w:rPr>
          <w:bCs/>
        </w:rPr>
        <w:t xml:space="preserve">n de </w:t>
      </w:r>
      <w:r>
        <w:rPr>
          <w:bCs/>
        </w:rPr>
        <w:t>S</w:t>
      </w:r>
      <w:r w:rsidRPr="00106605">
        <w:rPr>
          <w:bCs/>
        </w:rPr>
        <w:t xml:space="preserve">ervicio de </w:t>
      </w:r>
      <w:r>
        <w:rPr>
          <w:bCs/>
        </w:rPr>
        <w:t>M</w:t>
      </w:r>
      <w:r w:rsidRPr="00106605">
        <w:rPr>
          <w:bCs/>
        </w:rPr>
        <w:t xml:space="preserve">icrosoft 365;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 xml:space="preserve">/03/2024 </w:t>
      </w:r>
      <w:r>
        <w:rPr>
          <w:bCs/>
        </w:rPr>
        <w:t>P</w:t>
      </w:r>
      <w:r w:rsidRPr="00106605">
        <w:rPr>
          <w:bCs/>
        </w:rPr>
        <w:t>restaci</w:t>
      </w:r>
      <w:r>
        <w:rPr>
          <w:bCs/>
        </w:rPr>
        <w:t>ó</w:t>
      </w:r>
      <w:r w:rsidRPr="00106605">
        <w:rPr>
          <w:bCs/>
        </w:rPr>
        <w:t xml:space="preserve">n del </w:t>
      </w:r>
      <w:r>
        <w:rPr>
          <w:bCs/>
        </w:rPr>
        <w:t>S</w:t>
      </w:r>
      <w:r w:rsidRPr="00106605">
        <w:rPr>
          <w:bCs/>
        </w:rPr>
        <w:t xml:space="preserve">ervicio de </w:t>
      </w:r>
      <w:r>
        <w:rPr>
          <w:bCs/>
        </w:rPr>
        <w:t>Sí</w:t>
      </w:r>
      <w:r w:rsidRPr="00106605">
        <w:rPr>
          <w:bCs/>
        </w:rPr>
        <w:t>nt</w:t>
      </w:r>
      <w:r>
        <w:rPr>
          <w:bCs/>
        </w:rPr>
        <w:t>e</w:t>
      </w:r>
      <w:r w:rsidRPr="00106605">
        <w:rPr>
          <w:bCs/>
        </w:rPr>
        <w:t xml:space="preserve">sis y </w:t>
      </w:r>
      <w:r>
        <w:rPr>
          <w:bCs/>
        </w:rPr>
        <w:t>M</w:t>
      </w:r>
      <w:r w:rsidRPr="00106605">
        <w:rPr>
          <w:bCs/>
        </w:rPr>
        <w:t xml:space="preserve">onitoreo de </w:t>
      </w:r>
      <w:r>
        <w:rPr>
          <w:bCs/>
        </w:rPr>
        <w:t>M</w:t>
      </w:r>
      <w:r w:rsidRPr="00106605">
        <w:rPr>
          <w:bCs/>
        </w:rPr>
        <w:t xml:space="preserve">edios </w:t>
      </w:r>
      <w:r>
        <w:rPr>
          <w:bCs/>
        </w:rPr>
        <w:t>E</w:t>
      </w:r>
      <w:r w:rsidRPr="00106605">
        <w:rPr>
          <w:bCs/>
        </w:rPr>
        <w:t xml:space="preserve">scritos y </w:t>
      </w:r>
      <w:r>
        <w:rPr>
          <w:bCs/>
        </w:rPr>
        <w:t>E</w:t>
      </w:r>
      <w:r w:rsidRPr="00106605">
        <w:rPr>
          <w:bCs/>
        </w:rPr>
        <w:t>lectr</w:t>
      </w:r>
      <w:r>
        <w:rPr>
          <w:bCs/>
        </w:rPr>
        <w:t>ó</w:t>
      </w:r>
      <w:r w:rsidRPr="00106605">
        <w:rPr>
          <w:bCs/>
        </w:rPr>
        <w:t xml:space="preserve">nicos 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m.</w:t>
      </w:r>
      <w:r>
        <w:rPr>
          <w:bCs/>
        </w:rPr>
        <w:t xml:space="preserve"> INFO</w:t>
      </w:r>
      <w:r w:rsidRPr="00106605">
        <w:rPr>
          <w:bCs/>
        </w:rPr>
        <w:t>/</w:t>
      </w:r>
      <w:r>
        <w:rPr>
          <w:bCs/>
        </w:rPr>
        <w:t>LPN</w:t>
      </w:r>
      <w:r w:rsidRPr="00106605">
        <w:rPr>
          <w:bCs/>
        </w:rPr>
        <w:t>/04/2024 Prestaci</w:t>
      </w:r>
      <w:r>
        <w:rPr>
          <w:bCs/>
        </w:rPr>
        <w:t>ó</w:t>
      </w:r>
      <w:r w:rsidRPr="00106605">
        <w:rPr>
          <w:bCs/>
        </w:rPr>
        <w:t xml:space="preserve">n </w:t>
      </w:r>
      <w:r>
        <w:rPr>
          <w:bCs/>
        </w:rPr>
        <w:t>d</w:t>
      </w:r>
      <w:r w:rsidRPr="00106605">
        <w:rPr>
          <w:bCs/>
        </w:rPr>
        <w:t xml:space="preserve">el Servicio </w:t>
      </w:r>
      <w:r>
        <w:rPr>
          <w:bCs/>
        </w:rPr>
        <w:t>d</w:t>
      </w:r>
      <w:r w:rsidRPr="00106605">
        <w:rPr>
          <w:bCs/>
        </w:rPr>
        <w:t xml:space="preserve">e Interprete </w:t>
      </w:r>
      <w:r>
        <w:rPr>
          <w:bCs/>
        </w:rPr>
        <w:t>d</w:t>
      </w:r>
      <w:r w:rsidRPr="00106605">
        <w:rPr>
          <w:bCs/>
        </w:rPr>
        <w:t xml:space="preserve">e Lengua </w:t>
      </w:r>
      <w:r>
        <w:rPr>
          <w:bCs/>
        </w:rPr>
        <w:t>d</w:t>
      </w:r>
      <w:r w:rsidRPr="00106605">
        <w:rPr>
          <w:bCs/>
        </w:rPr>
        <w:t>e Señas Mexicana.</w:t>
      </w:r>
    </w:p>
    <w:p w14:paraId="5646EC52" w14:textId="77777777" w:rsidR="007C2811" w:rsidRDefault="007C2811" w:rsidP="009907E9">
      <w:pPr>
        <w:pStyle w:val="documento"/>
        <w:rPr>
          <w:bCs/>
        </w:rPr>
      </w:pPr>
    </w:p>
    <w:p w14:paraId="5D07CDC9" w14:textId="29B961CD" w:rsidR="007C2811" w:rsidRPr="007C2811" w:rsidRDefault="007C2811" w:rsidP="009907E9">
      <w:pPr>
        <w:pStyle w:val="documento"/>
        <w:rPr>
          <w:b/>
        </w:rPr>
      </w:pPr>
      <w:r w:rsidRPr="007C2811">
        <w:rPr>
          <w:b/>
        </w:rPr>
        <w:t>Marzo</w:t>
      </w:r>
    </w:p>
    <w:p w14:paraId="08C9C722" w14:textId="0D6F7187" w:rsidR="007C2811" w:rsidRPr="007C2811" w:rsidRDefault="007C2811" w:rsidP="009907E9">
      <w:pPr>
        <w:pStyle w:val="documento"/>
        <w:rPr>
          <w:bCs/>
        </w:rPr>
      </w:pPr>
      <w:r>
        <w:rPr>
          <w:bCs/>
        </w:rPr>
        <w:t xml:space="preserve">Licitación Pública Nacional núm. </w:t>
      </w:r>
      <w:r w:rsidRPr="007C2811">
        <w:rPr>
          <w:bCs/>
        </w:rPr>
        <w:t>INFO/LPN/05/2024</w:t>
      </w:r>
      <w:r>
        <w:rPr>
          <w:bCs/>
        </w:rPr>
        <w:t xml:space="preserve"> </w:t>
      </w:r>
      <w:r w:rsidRPr="007C2811">
        <w:rPr>
          <w:bCs/>
        </w:rPr>
        <w:t>Servicio de Síntesis y Monitoreo de Medios Escritos y Electrónicos.</w:t>
      </w:r>
    </w:p>
    <w:p w14:paraId="6BB61957" w14:textId="77777777" w:rsidR="007C2811" w:rsidRDefault="007C2811" w:rsidP="009907E9">
      <w:pPr>
        <w:pStyle w:val="documento"/>
        <w:rPr>
          <w:b/>
        </w:rPr>
      </w:pPr>
    </w:p>
    <w:p w14:paraId="56B337D8" w14:textId="6C2217F1" w:rsidR="00F9705B" w:rsidRPr="007C2811" w:rsidRDefault="00F9705B" w:rsidP="00F9705B">
      <w:pPr>
        <w:pStyle w:val="documento"/>
        <w:rPr>
          <w:b/>
        </w:rPr>
      </w:pPr>
      <w:r w:rsidRPr="007C2811">
        <w:rPr>
          <w:b/>
        </w:rPr>
        <w:t>Ma</w:t>
      </w:r>
      <w:r>
        <w:rPr>
          <w:b/>
        </w:rPr>
        <w:t>yo</w:t>
      </w:r>
    </w:p>
    <w:p w14:paraId="18F32E2C" w14:textId="01581F05" w:rsidR="00F9705B" w:rsidRDefault="00F9705B" w:rsidP="009907E9">
      <w:pPr>
        <w:pStyle w:val="documento"/>
        <w:rPr>
          <w:bCs/>
        </w:rPr>
      </w:pPr>
      <w:r>
        <w:rPr>
          <w:bCs/>
        </w:rPr>
        <w:t xml:space="preserve">Licitación Pública Nacional núm. </w:t>
      </w:r>
      <w:r w:rsidRPr="007C2811">
        <w:rPr>
          <w:bCs/>
        </w:rPr>
        <w:t>INFO/LPN/0</w:t>
      </w:r>
      <w:r>
        <w:rPr>
          <w:bCs/>
        </w:rPr>
        <w:t>6</w:t>
      </w:r>
      <w:r w:rsidRPr="007C2811">
        <w:rPr>
          <w:bCs/>
        </w:rPr>
        <w:t>/2024</w:t>
      </w:r>
      <w:r>
        <w:rPr>
          <w:bCs/>
        </w:rPr>
        <w:t xml:space="preserve"> S</w:t>
      </w:r>
      <w:r w:rsidRPr="00F9705B">
        <w:rPr>
          <w:bCs/>
        </w:rPr>
        <w:t>ervicio de mantenimiento preventivo y correctivo a las instalaciones.</w:t>
      </w:r>
    </w:p>
    <w:p w14:paraId="388CF253" w14:textId="77777777" w:rsidR="00A564C8" w:rsidRDefault="00A564C8" w:rsidP="009907E9">
      <w:pPr>
        <w:pStyle w:val="documento"/>
        <w:rPr>
          <w:bCs/>
        </w:rPr>
      </w:pPr>
    </w:p>
    <w:p w14:paraId="393B958C" w14:textId="7CEC9907" w:rsidR="00A564C8" w:rsidRPr="00A564C8" w:rsidRDefault="00A564C8" w:rsidP="009907E9">
      <w:pPr>
        <w:pStyle w:val="documento"/>
        <w:rPr>
          <w:b/>
        </w:rPr>
      </w:pPr>
      <w:r w:rsidRPr="00A564C8">
        <w:rPr>
          <w:b/>
        </w:rPr>
        <w:t>Junio</w:t>
      </w:r>
    </w:p>
    <w:p w14:paraId="67E69C29" w14:textId="484E9DD5" w:rsidR="00C86849" w:rsidRDefault="00C86849" w:rsidP="00C86849">
      <w:pPr>
        <w:pStyle w:val="documento"/>
        <w:rPr>
          <w:bCs/>
        </w:rPr>
      </w:pPr>
      <w:r>
        <w:rPr>
          <w:bCs/>
        </w:rPr>
        <w:t xml:space="preserve">Licitación Pública Nacional </w:t>
      </w:r>
      <w:proofErr w:type="spellStart"/>
      <w:r>
        <w:rPr>
          <w:bCs/>
        </w:rPr>
        <w:t>núm</w:t>
      </w:r>
      <w:r w:rsidR="0098466C">
        <w:rPr>
          <w:bCs/>
        </w:rPr>
        <w:t>s</w:t>
      </w:r>
      <w:proofErr w:type="spellEnd"/>
      <w:r>
        <w:rPr>
          <w:bCs/>
        </w:rPr>
        <w:t xml:space="preserve">. </w:t>
      </w:r>
      <w:r w:rsidRPr="007C2811">
        <w:rPr>
          <w:bCs/>
        </w:rPr>
        <w:t>INFO/LPN/0</w:t>
      </w:r>
      <w:r>
        <w:rPr>
          <w:bCs/>
        </w:rPr>
        <w:t>7</w:t>
      </w:r>
      <w:r w:rsidRPr="007C2811">
        <w:rPr>
          <w:bCs/>
        </w:rPr>
        <w:t>/2024</w:t>
      </w:r>
      <w:r>
        <w:rPr>
          <w:bCs/>
        </w:rPr>
        <w:t xml:space="preserve"> Adquisición de materiales y útiles de oficina</w:t>
      </w:r>
      <w:r w:rsidR="0098466C">
        <w:rPr>
          <w:bCs/>
        </w:rPr>
        <w:t>;</w:t>
      </w:r>
      <w:r>
        <w:rPr>
          <w:bCs/>
        </w:rPr>
        <w:t xml:space="preserve"> e </w:t>
      </w:r>
      <w:r w:rsidRPr="007C2811">
        <w:rPr>
          <w:bCs/>
        </w:rPr>
        <w:t>INFO/LPN/0</w:t>
      </w:r>
      <w:r>
        <w:rPr>
          <w:bCs/>
        </w:rPr>
        <w:t>8</w:t>
      </w:r>
      <w:r w:rsidRPr="007C2811">
        <w:rPr>
          <w:bCs/>
        </w:rPr>
        <w:t>/2024</w:t>
      </w:r>
      <w:r>
        <w:rPr>
          <w:bCs/>
        </w:rPr>
        <w:t xml:space="preserve"> Licenciamiento de Software.</w:t>
      </w:r>
    </w:p>
    <w:p w14:paraId="12FAADFB" w14:textId="77777777" w:rsidR="00A564C8" w:rsidRDefault="00A564C8" w:rsidP="009907E9">
      <w:pPr>
        <w:pStyle w:val="documento"/>
        <w:rPr>
          <w:b/>
        </w:rPr>
      </w:pPr>
    </w:p>
    <w:p w14:paraId="224DE2BD" w14:textId="79284B24" w:rsidR="00C86849" w:rsidRDefault="00A375F1" w:rsidP="009907E9">
      <w:pPr>
        <w:pStyle w:val="documento"/>
        <w:rPr>
          <w:b/>
        </w:rPr>
      </w:pPr>
      <w:r>
        <w:rPr>
          <w:b/>
        </w:rPr>
        <w:t>Agosto</w:t>
      </w:r>
    </w:p>
    <w:p w14:paraId="7FAA5CF8" w14:textId="77777777" w:rsidR="00150369" w:rsidRDefault="001740B5" w:rsidP="009907E9">
      <w:pPr>
        <w:pStyle w:val="documento"/>
        <w:rPr>
          <w:bCs/>
        </w:rPr>
      </w:pPr>
      <w:r>
        <w:rPr>
          <w:bCs/>
        </w:rPr>
        <w:t xml:space="preserve">Licitación Pública Nacional núm. </w:t>
      </w:r>
      <w:r w:rsidR="00A375F1" w:rsidRPr="001740B5">
        <w:rPr>
          <w:bCs/>
        </w:rPr>
        <w:t xml:space="preserve">INFO/LPN/09/2024, </w:t>
      </w:r>
      <w:r>
        <w:rPr>
          <w:bCs/>
        </w:rPr>
        <w:t>por el Licenciamiento de Software</w:t>
      </w:r>
      <w:r w:rsidR="00150369">
        <w:rPr>
          <w:bCs/>
        </w:rPr>
        <w:t>.</w:t>
      </w:r>
    </w:p>
    <w:p w14:paraId="1F789263" w14:textId="77777777" w:rsidR="00C86849" w:rsidRDefault="00C86849" w:rsidP="009907E9">
      <w:pPr>
        <w:pStyle w:val="documento"/>
        <w:rPr>
          <w:b/>
        </w:rPr>
      </w:pPr>
    </w:p>
    <w:p w14:paraId="73170F4F" w14:textId="325FB46F" w:rsidR="00F9705B" w:rsidRDefault="005818F8" w:rsidP="009907E9">
      <w:pPr>
        <w:pStyle w:val="documento"/>
        <w:rPr>
          <w:b/>
        </w:rPr>
      </w:pPr>
      <w:r>
        <w:rPr>
          <w:b/>
        </w:rPr>
        <w:t>Septiembre</w:t>
      </w:r>
    </w:p>
    <w:p w14:paraId="466ED02F" w14:textId="77777777" w:rsidR="00A07243" w:rsidRPr="00A07243" w:rsidRDefault="00A07243" w:rsidP="009907E9">
      <w:pPr>
        <w:pStyle w:val="documento"/>
        <w:rPr>
          <w:bCs/>
        </w:rPr>
      </w:pPr>
      <w:r w:rsidRPr="00A07243">
        <w:rPr>
          <w:bCs/>
        </w:rPr>
        <w:t>Licitación Pública Nacional núm. I</w:t>
      </w:r>
      <w:r w:rsidR="005801AC" w:rsidRPr="00A07243">
        <w:rPr>
          <w:bCs/>
        </w:rPr>
        <w:t>NFO/LPN/10/2024</w:t>
      </w:r>
      <w:r w:rsidRPr="00A07243">
        <w:rPr>
          <w:bCs/>
        </w:rPr>
        <w:t xml:space="preserve">, para la adquisición de materiales gráficos (promocionales) y la núm. </w:t>
      </w:r>
      <w:r w:rsidR="005801AC" w:rsidRPr="00A07243">
        <w:rPr>
          <w:bCs/>
        </w:rPr>
        <w:t>INFO/LPN/11/2024</w:t>
      </w:r>
      <w:r w:rsidRPr="00A07243">
        <w:rPr>
          <w:bCs/>
        </w:rPr>
        <w:t>, prestación de los servicios de impresión.</w:t>
      </w:r>
    </w:p>
    <w:p w14:paraId="6EE926BC" w14:textId="77777777" w:rsidR="005818F8" w:rsidRDefault="005818F8" w:rsidP="009907E9">
      <w:pPr>
        <w:pStyle w:val="documento"/>
        <w:rPr>
          <w:b/>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3CF3A2B5" w14:textId="436A81F0" w:rsidR="009907E9" w:rsidRDefault="009907E9" w:rsidP="009907E9">
      <w:pPr>
        <w:pStyle w:val="documento"/>
        <w:tabs>
          <w:tab w:val="left" w:pos="567"/>
        </w:tabs>
      </w:pPr>
      <w:r>
        <w:t>Gastos de funcionamiento que representan más del 1</w:t>
      </w:r>
      <w:r w:rsidR="002345B8">
        <w:t>5</w:t>
      </w:r>
      <w:r>
        <w:t>% del total de gastos.</w:t>
      </w:r>
    </w:p>
    <w:p w14:paraId="7C9AC162" w14:textId="3E0D8989" w:rsidR="009907E9" w:rsidRDefault="009907E9" w:rsidP="009907E9">
      <w:pPr>
        <w:pStyle w:val="documento"/>
        <w:numPr>
          <w:ilvl w:val="0"/>
          <w:numId w:val="10"/>
        </w:numPr>
        <w:tabs>
          <w:tab w:val="left" w:pos="567"/>
        </w:tabs>
      </w:pPr>
      <w:r>
        <w:t xml:space="preserve">Servicios Personales </w:t>
      </w:r>
      <w:r w:rsidRPr="00C447CC">
        <w:t xml:space="preserve">por </w:t>
      </w:r>
      <w:r w:rsidR="00F56F72">
        <w:t>$</w:t>
      </w:r>
      <w:r w:rsidR="00244854" w:rsidRPr="00244854">
        <w:t xml:space="preserve"> 83,770,321</w:t>
      </w:r>
    </w:p>
    <w:p w14:paraId="57F9C589" w14:textId="77777777" w:rsidR="009907E9" w:rsidRDefault="009907E9" w:rsidP="009907E9">
      <w:pPr>
        <w:pStyle w:val="documento"/>
        <w:tabs>
          <w:tab w:val="left" w:pos="567"/>
        </w:tabs>
        <w:ind w:left="567"/>
      </w:pP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615C6431" w14:textId="55DD0B72" w:rsidR="00FE3434" w:rsidRDefault="009907E9" w:rsidP="009907E9">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de</w:t>
      </w:r>
      <w:r w:rsidRPr="00301BDA">
        <w:rPr>
          <w:rFonts w:ascii="Gotham Rounded Book" w:hAnsi="Gotham Rounded Book"/>
          <w:sz w:val="22"/>
          <w:szCs w:val="22"/>
        </w:rPr>
        <w:t xml:space="preserve"> </w:t>
      </w:r>
      <w:r w:rsidR="00B86530">
        <w:rPr>
          <w:rFonts w:ascii="Gotham Rounded Book" w:hAnsi="Gotham Rounded Book"/>
          <w:sz w:val="22"/>
          <w:szCs w:val="22"/>
        </w:rPr>
        <w:t xml:space="preserve">septiembre </w:t>
      </w:r>
      <w:r>
        <w:rPr>
          <w:rFonts w:ascii="Gotham Rounded Book" w:hAnsi="Gotham Rounded Book"/>
          <w:sz w:val="22"/>
          <w:szCs w:val="22"/>
        </w:rPr>
        <w:t>d</w:t>
      </w:r>
      <w:r w:rsidRPr="00301BDA">
        <w:rPr>
          <w:rFonts w:ascii="Gotham Rounded Book" w:hAnsi="Gotham Rounded Book"/>
          <w:sz w:val="22"/>
          <w:szCs w:val="22"/>
        </w:rPr>
        <w:t>e 202</w:t>
      </w:r>
      <w:r w:rsidR="00444E40">
        <w:rPr>
          <w:rFonts w:ascii="Gotham Rounded Book" w:hAnsi="Gotham Rounded Book"/>
          <w:sz w:val="22"/>
          <w:szCs w:val="22"/>
        </w:rPr>
        <w:t>4</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5459CD">
        <w:rPr>
          <w:rFonts w:ascii="Gotham Rounded Book" w:hAnsi="Gotham Rounded Book"/>
          <w:sz w:val="22"/>
          <w:szCs w:val="22"/>
        </w:rPr>
        <w:t>1,569,331</w:t>
      </w:r>
      <w:r w:rsidR="00F56F72">
        <w:rPr>
          <w:rFonts w:ascii="Gotham Rounded Book" w:hAnsi="Gotham Rounded Book"/>
          <w:sz w:val="22"/>
          <w:szCs w:val="22"/>
        </w:rPr>
        <w:t xml:space="preserve"> </w:t>
      </w:r>
      <w:r w:rsidR="00814CFA">
        <w:rPr>
          <w:rFonts w:ascii="Gotham Rounded Book" w:hAnsi="Gotham Rounded Book"/>
          <w:sz w:val="22"/>
          <w:szCs w:val="22"/>
        </w:rPr>
        <w:t xml:space="preserve">y </w:t>
      </w:r>
      <w:r w:rsidRPr="00826D17">
        <w:rPr>
          <w:rFonts w:ascii="Gotham Rounded Book" w:hAnsi="Gotham Rounded Book"/>
          <w:sz w:val="22"/>
          <w:szCs w:val="22"/>
        </w:rPr>
        <w:t>$</w:t>
      </w:r>
      <w:r w:rsidR="004C5B6C">
        <w:rPr>
          <w:rFonts w:ascii="Gotham Rounded Book" w:hAnsi="Gotham Rounded Book"/>
          <w:sz w:val="22"/>
          <w:szCs w:val="22"/>
        </w:rPr>
        <w:t>673,906</w:t>
      </w:r>
      <w:r w:rsidR="00814CFA">
        <w:rPr>
          <w:rFonts w:ascii="Gotham Rounded Book" w:hAnsi="Gotham Rounded Book"/>
          <w:sz w:val="22"/>
          <w:szCs w:val="22"/>
        </w:rPr>
        <w:t>, respectivamente</w:t>
      </w:r>
      <w:r w:rsidR="00FE3434">
        <w:rPr>
          <w:rFonts w:ascii="Gotham Rounded Book" w:hAnsi="Gotham Rounded Book"/>
          <w:sz w:val="22"/>
          <w:szCs w:val="22"/>
        </w:rPr>
        <w:t>.</w:t>
      </w:r>
    </w:p>
    <w:p w14:paraId="3710D45E" w14:textId="77777777" w:rsidR="00FE3434" w:rsidRDefault="00FE3434" w:rsidP="009907E9">
      <w:pPr>
        <w:pStyle w:val="ROMANOS"/>
        <w:tabs>
          <w:tab w:val="clear" w:pos="720"/>
        </w:tabs>
        <w:spacing w:after="0" w:line="276" w:lineRule="auto"/>
        <w:ind w:left="0" w:firstLine="0"/>
        <w:rPr>
          <w:rFonts w:ascii="Gotham Rounded Book" w:hAnsi="Gotham Rounded Book"/>
          <w:sz w:val="22"/>
          <w:szCs w:val="22"/>
        </w:rPr>
      </w:pPr>
    </w:p>
    <w:p w14:paraId="49632489" w14:textId="04ADD314" w:rsidR="00B2580E" w:rsidRPr="003B2B12" w:rsidRDefault="00B2580E" w:rsidP="00254975">
      <w:pPr>
        <w:pStyle w:val="documento"/>
        <w:ind w:left="567" w:hanging="567"/>
        <w:rPr>
          <w:b/>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3A334708" w:rsidR="00B2580E" w:rsidRPr="00272BD4" w:rsidRDefault="00374449" w:rsidP="006E027D">
            <w:pPr>
              <w:pStyle w:val="ENCTAB"/>
              <w:spacing w:after="0"/>
              <w:rPr>
                <w:sz w:val="14"/>
                <w:szCs w:val="14"/>
              </w:rPr>
            </w:pPr>
            <w:r>
              <w:rPr>
                <w:sz w:val="14"/>
                <w:szCs w:val="14"/>
              </w:rPr>
              <w:t>202</w:t>
            </w:r>
            <w:r w:rsidR="00C33AD4">
              <w:rPr>
                <w:sz w:val="14"/>
                <w:szCs w:val="14"/>
              </w:rPr>
              <w:t>4</w:t>
            </w:r>
          </w:p>
        </w:tc>
        <w:tc>
          <w:tcPr>
            <w:tcW w:w="1418" w:type="dxa"/>
            <w:shd w:val="clear" w:color="auto" w:fill="D2D3D5"/>
            <w:vAlign w:val="center"/>
          </w:tcPr>
          <w:p w14:paraId="53CD9D18" w14:textId="0D6E7868" w:rsidR="00B2580E" w:rsidRPr="00272BD4" w:rsidRDefault="00374449" w:rsidP="006E027D">
            <w:pPr>
              <w:pStyle w:val="ENCTAB"/>
              <w:spacing w:after="0"/>
              <w:rPr>
                <w:sz w:val="14"/>
                <w:szCs w:val="14"/>
              </w:rPr>
            </w:pPr>
            <w:r>
              <w:rPr>
                <w:sz w:val="14"/>
                <w:szCs w:val="14"/>
              </w:rPr>
              <w:t>202</w:t>
            </w:r>
            <w:r w:rsidR="00C33AD4">
              <w:rPr>
                <w:sz w:val="14"/>
                <w:szCs w:val="14"/>
              </w:rPr>
              <w:t>3</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35CB15F5" w:rsidR="00B2580E" w:rsidRPr="0063233F" w:rsidRDefault="00C4601E" w:rsidP="00006836">
            <w:pPr>
              <w:pStyle w:val="TEXTAB"/>
              <w:spacing w:after="0"/>
              <w:ind w:right="237"/>
              <w:jc w:val="right"/>
              <w:rPr>
                <w:sz w:val="12"/>
                <w:szCs w:val="12"/>
                <w:lang w:val="es-ES_tradnl"/>
              </w:rPr>
            </w:pPr>
            <w:r>
              <w:rPr>
                <w:sz w:val="12"/>
                <w:szCs w:val="12"/>
                <w:lang w:val="es-ES_tradnl"/>
              </w:rPr>
              <w:t>5,000</w:t>
            </w:r>
            <w:r w:rsidR="00A52F99">
              <w:rPr>
                <w:sz w:val="12"/>
                <w:szCs w:val="12"/>
                <w:lang w:val="es-ES_tradnl"/>
              </w:rPr>
              <w:t>0</w:t>
            </w:r>
          </w:p>
        </w:tc>
        <w:tc>
          <w:tcPr>
            <w:tcW w:w="1418" w:type="dxa"/>
            <w:vAlign w:val="center"/>
          </w:tcPr>
          <w:p w14:paraId="3651723A" w14:textId="33A56636" w:rsidR="00B2580E" w:rsidRPr="00AF71CB" w:rsidRDefault="00C4601E" w:rsidP="00006836">
            <w:pPr>
              <w:pStyle w:val="TEXTAB"/>
              <w:spacing w:after="0"/>
              <w:ind w:right="237"/>
              <w:jc w:val="right"/>
              <w:rPr>
                <w:sz w:val="12"/>
                <w:szCs w:val="12"/>
                <w:lang w:val="es-ES_tradnl"/>
              </w:rPr>
            </w:pPr>
            <w:r>
              <w:rPr>
                <w:sz w:val="12"/>
                <w:szCs w:val="12"/>
                <w:lang w:val="es-ES_tradnl"/>
              </w:rPr>
              <w:t>5,000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4381D3EC" w:rsidR="00B2580E" w:rsidRPr="0063233F" w:rsidRDefault="00707356" w:rsidP="00006836">
            <w:pPr>
              <w:pStyle w:val="TEXTAB"/>
              <w:spacing w:after="0"/>
              <w:ind w:right="237"/>
              <w:jc w:val="right"/>
              <w:rPr>
                <w:sz w:val="12"/>
                <w:szCs w:val="12"/>
                <w:lang w:val="es-ES_tradnl"/>
              </w:rPr>
            </w:pPr>
            <w:r w:rsidRPr="00707356">
              <w:rPr>
                <w:sz w:val="12"/>
                <w:szCs w:val="12"/>
                <w:lang w:val="es-ES_tradnl"/>
              </w:rPr>
              <w:t>18,950,615</w:t>
            </w:r>
          </w:p>
        </w:tc>
        <w:tc>
          <w:tcPr>
            <w:tcW w:w="1418" w:type="dxa"/>
            <w:vAlign w:val="center"/>
          </w:tcPr>
          <w:p w14:paraId="430E79CB" w14:textId="460FE377" w:rsidR="00B2580E" w:rsidRPr="00AF71CB" w:rsidRDefault="00A314E5" w:rsidP="00EF1D02">
            <w:pPr>
              <w:pStyle w:val="TEXTAB"/>
              <w:spacing w:after="0"/>
              <w:ind w:right="237"/>
              <w:jc w:val="right"/>
              <w:rPr>
                <w:sz w:val="12"/>
                <w:szCs w:val="12"/>
                <w:lang w:val="es-ES_tradnl"/>
              </w:rPr>
            </w:pPr>
            <w:r w:rsidRPr="00A314E5">
              <w:rPr>
                <w:sz w:val="12"/>
                <w:szCs w:val="12"/>
                <w:lang w:val="es-ES_tradnl"/>
              </w:rPr>
              <w:t>19,525,087</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59E66522" w:rsidR="00B2580E" w:rsidRPr="0063233F" w:rsidRDefault="008E401C" w:rsidP="00006836">
            <w:pPr>
              <w:pStyle w:val="TEXTAB"/>
              <w:spacing w:after="0"/>
              <w:ind w:right="237"/>
              <w:jc w:val="right"/>
              <w:rPr>
                <w:sz w:val="12"/>
                <w:szCs w:val="12"/>
                <w:lang w:val="es-ES_tradnl"/>
              </w:rPr>
            </w:pPr>
            <w:r w:rsidRPr="008E401C">
              <w:rPr>
                <w:sz w:val="12"/>
                <w:szCs w:val="12"/>
                <w:lang w:val="es-ES_tradnl"/>
              </w:rPr>
              <w:t>54,187</w:t>
            </w:r>
          </w:p>
        </w:tc>
        <w:tc>
          <w:tcPr>
            <w:tcW w:w="1418" w:type="dxa"/>
            <w:vAlign w:val="center"/>
          </w:tcPr>
          <w:p w14:paraId="4D918B0A" w14:textId="775B1093" w:rsidR="00B2580E" w:rsidRPr="00AF71CB" w:rsidRDefault="00C4601E" w:rsidP="003359D1">
            <w:pPr>
              <w:pStyle w:val="TEXTAB"/>
              <w:spacing w:after="0"/>
              <w:ind w:right="237"/>
              <w:jc w:val="right"/>
              <w:rPr>
                <w:sz w:val="12"/>
                <w:szCs w:val="12"/>
                <w:lang w:val="es-ES_tradnl"/>
              </w:rPr>
            </w:pPr>
            <w:r w:rsidRPr="00C4601E">
              <w:rPr>
                <w:sz w:val="12"/>
                <w:szCs w:val="12"/>
                <w:lang w:val="es-ES_tradnl"/>
              </w:rPr>
              <w:t>51,120</w:t>
            </w: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057DA36F" w:rsidR="00AA0FFE" w:rsidRDefault="00A314E5" w:rsidP="00A271DC">
            <w:pPr>
              <w:pStyle w:val="TEXTAB"/>
              <w:spacing w:after="0"/>
              <w:ind w:right="237"/>
              <w:jc w:val="right"/>
              <w:rPr>
                <w:sz w:val="12"/>
                <w:szCs w:val="12"/>
                <w:lang w:val="es-ES_tradnl"/>
              </w:rPr>
            </w:pPr>
            <w:r w:rsidRPr="00A314E5">
              <w:rPr>
                <w:sz w:val="12"/>
                <w:szCs w:val="12"/>
                <w:lang w:val="es-ES_tradnl"/>
              </w:rPr>
              <w:t>136,393</w:t>
            </w:r>
          </w:p>
        </w:tc>
        <w:tc>
          <w:tcPr>
            <w:tcW w:w="1418" w:type="dxa"/>
            <w:tcBorders>
              <w:bottom w:val="double" w:sz="4" w:space="0" w:color="auto"/>
            </w:tcBorders>
            <w:vAlign w:val="center"/>
          </w:tcPr>
          <w:p w14:paraId="357F625B" w14:textId="6F6695E0" w:rsidR="00AA0FFE" w:rsidRPr="00AF71CB" w:rsidRDefault="00A314E5" w:rsidP="00827488">
            <w:pPr>
              <w:pStyle w:val="TEXTAB"/>
              <w:spacing w:after="0"/>
              <w:ind w:right="237"/>
              <w:jc w:val="right"/>
              <w:rPr>
                <w:sz w:val="12"/>
                <w:szCs w:val="12"/>
                <w:lang w:val="es-ES_tradnl"/>
              </w:rPr>
            </w:pPr>
            <w:r w:rsidRPr="00A314E5">
              <w:rPr>
                <w:sz w:val="12"/>
                <w:szCs w:val="12"/>
                <w:lang w:val="es-ES_tradnl"/>
              </w:rPr>
              <w:t>7,000</w:t>
            </w: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52A929FC" w:rsidR="00B2580E" w:rsidRPr="0063233F" w:rsidRDefault="009C24D7" w:rsidP="0090589C">
            <w:pPr>
              <w:pStyle w:val="TEXTAB"/>
              <w:spacing w:after="0"/>
              <w:ind w:right="237"/>
              <w:jc w:val="right"/>
              <w:rPr>
                <w:sz w:val="12"/>
                <w:szCs w:val="12"/>
                <w:lang w:val="es-ES_tradnl"/>
              </w:rPr>
            </w:pPr>
            <w:r w:rsidRPr="009C24D7">
              <w:rPr>
                <w:sz w:val="12"/>
                <w:szCs w:val="12"/>
                <w:lang w:val="es-ES_tradnl"/>
              </w:rPr>
              <w:t>19,146,195</w:t>
            </w:r>
          </w:p>
        </w:tc>
        <w:tc>
          <w:tcPr>
            <w:tcW w:w="1418" w:type="dxa"/>
            <w:shd w:val="clear" w:color="auto" w:fill="D2D3D5"/>
            <w:vAlign w:val="center"/>
          </w:tcPr>
          <w:p w14:paraId="41793B18" w14:textId="276E45E2" w:rsidR="00B2580E" w:rsidRPr="0063233F" w:rsidRDefault="009C24D7" w:rsidP="00006836">
            <w:pPr>
              <w:pStyle w:val="TEXTAB"/>
              <w:spacing w:after="0"/>
              <w:ind w:right="237"/>
              <w:jc w:val="right"/>
              <w:rPr>
                <w:sz w:val="12"/>
                <w:szCs w:val="12"/>
                <w:lang w:val="es-ES_tradnl"/>
              </w:rPr>
            </w:pPr>
            <w:r w:rsidRPr="009C24D7">
              <w:rPr>
                <w:sz w:val="12"/>
                <w:szCs w:val="12"/>
                <w:lang w:val="es-ES_tradnl"/>
              </w:rPr>
              <w:t>19,588,207</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7F475472" w14:textId="77777777" w:rsidR="00B2580E" w:rsidRPr="00272BD4" w:rsidRDefault="00B2580E" w:rsidP="00B2580E">
      <w:pPr>
        <w:jc w:val="center"/>
        <w:rPr>
          <w:rFonts w:ascii="Gotham Rounded Book" w:hAnsi="Gotham Rounded Book"/>
          <w:sz w:val="6"/>
          <w:szCs w:val="6"/>
        </w:rPr>
      </w:pPr>
    </w:p>
    <w:p w14:paraId="5C1BF384" w14:textId="361692A1" w:rsidR="00B2580E" w:rsidRPr="003B2B12" w:rsidRDefault="00B2580E" w:rsidP="008809E3">
      <w:pPr>
        <w:pStyle w:val="documento"/>
        <w:rPr>
          <w:b/>
        </w:rPr>
      </w:pPr>
      <w:r w:rsidRPr="003B2B12">
        <w:rPr>
          <w:b/>
        </w:rPr>
        <w:t>Bienes Muebles, Inmuebles e Intangibles</w:t>
      </w:r>
    </w:p>
    <w:p w14:paraId="375A0052" w14:textId="77777777" w:rsidR="00B2580E" w:rsidRPr="00196151" w:rsidRDefault="00B2580E" w:rsidP="00B2580E">
      <w:pPr>
        <w:pStyle w:val="documento"/>
      </w:pP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1EB2D7B0" w14:textId="77777777" w:rsidR="00F57B1B" w:rsidRDefault="00F57B1B"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3F4808B0" w:rsidR="005D230D" w:rsidRDefault="005D230D" w:rsidP="005D230D">
      <w:pPr>
        <w:pStyle w:val="documento"/>
        <w:tabs>
          <w:tab w:val="left" w:pos="3402"/>
        </w:tabs>
      </w:pPr>
      <w:r>
        <w:t>M</w:t>
      </w:r>
      <w:r w:rsidR="00473A23">
        <w:t>uebles de oficina y estanterí</w:t>
      </w:r>
      <w:r w:rsidR="0094651C">
        <w:t>a</w:t>
      </w:r>
      <w:r>
        <w:t xml:space="preserve"> </w:t>
      </w:r>
      <w:r>
        <w:tab/>
        <w:t>10 %</w:t>
      </w:r>
    </w:p>
    <w:p w14:paraId="201A269E" w14:textId="30478269" w:rsidR="0094651C" w:rsidRDefault="00473A23" w:rsidP="005D230D">
      <w:pPr>
        <w:pStyle w:val="documento"/>
        <w:tabs>
          <w:tab w:val="left" w:pos="3402"/>
        </w:tabs>
      </w:pPr>
      <w:r>
        <w:t xml:space="preserve">Muebles, excepto de oficina y estantería </w:t>
      </w:r>
      <w:r w:rsidR="00A21A1E">
        <w:t>1</w:t>
      </w:r>
      <w:r>
        <w:t>0%</w:t>
      </w:r>
    </w:p>
    <w:p w14:paraId="4F42E6C2" w14:textId="6CFB034A" w:rsidR="005D230D" w:rsidRDefault="005D230D" w:rsidP="005D230D">
      <w:pPr>
        <w:pStyle w:val="documento"/>
        <w:tabs>
          <w:tab w:val="left" w:pos="3402"/>
        </w:tabs>
      </w:pPr>
      <w:r>
        <w:t>Equipo</w:t>
      </w:r>
      <w:r w:rsidR="00473A23">
        <w:t xml:space="preserve"> de Cómputo y de Tecnologías de la Información </w:t>
      </w:r>
      <w:r w:rsidR="00473A23">
        <w:tab/>
      </w:r>
      <w:r>
        <w:t>30</w:t>
      </w:r>
      <w:r w:rsidR="00473A23">
        <w:t>%</w:t>
      </w:r>
      <w:r>
        <w:t xml:space="preserve"> </w:t>
      </w:r>
      <w:r w:rsidR="00B81D13">
        <w:t xml:space="preserve">y 33.3 </w:t>
      </w:r>
      <w:r>
        <w:t>%</w:t>
      </w:r>
    </w:p>
    <w:p w14:paraId="04F00718" w14:textId="77777777" w:rsidR="00D70076" w:rsidRDefault="00D70076" w:rsidP="005D230D">
      <w:pPr>
        <w:pStyle w:val="documento"/>
        <w:rPr>
          <w:b/>
        </w:rPr>
      </w:pPr>
    </w:p>
    <w:p w14:paraId="6BFDE39A" w14:textId="53C3430C" w:rsidR="005D230D" w:rsidRPr="00C00D2A" w:rsidRDefault="005D230D" w:rsidP="005D230D">
      <w:pPr>
        <w:pStyle w:val="documento"/>
        <w:rPr>
          <w:b/>
        </w:rPr>
      </w:pPr>
      <w:r w:rsidRPr="00C00D2A">
        <w:rPr>
          <w:b/>
        </w:rPr>
        <w:t>Mobiliario y Equipo Educacional y Recreativo:</w:t>
      </w:r>
    </w:p>
    <w:p w14:paraId="06118E86" w14:textId="0CE36007" w:rsidR="005D230D" w:rsidRDefault="005D230D" w:rsidP="005D230D">
      <w:pPr>
        <w:pStyle w:val="documento"/>
        <w:tabs>
          <w:tab w:val="left" w:pos="3402"/>
        </w:tabs>
      </w:pPr>
      <w:r>
        <w:t xml:space="preserve">Equipo </w:t>
      </w:r>
      <w:r w:rsidR="00C00D2A">
        <w:t xml:space="preserve">y aparatos </w:t>
      </w:r>
      <w:r>
        <w:t>audiovisual</w:t>
      </w:r>
      <w:r w:rsidR="00C00D2A">
        <w:t>es</w:t>
      </w:r>
      <w:r>
        <w:tab/>
        <w:t>10 %</w:t>
      </w:r>
    </w:p>
    <w:p w14:paraId="6A955CA8" w14:textId="5F67B34E" w:rsidR="005D230D" w:rsidRDefault="00EE0F6B" w:rsidP="005D230D">
      <w:pPr>
        <w:pStyle w:val="documento"/>
      </w:pPr>
      <w:r>
        <w:t>Cámaras fotográficas y de video</w:t>
      </w:r>
      <w:r>
        <w:tab/>
        <w:t>33.3</w:t>
      </w:r>
      <w:r w:rsidR="0016526D">
        <w:t>%</w:t>
      </w:r>
    </w:p>
    <w:p w14:paraId="3A4E4C09" w14:textId="77777777" w:rsidR="00EE0F6B" w:rsidRDefault="00EE0F6B"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7C4FEA49" w:rsidR="005D230D" w:rsidRDefault="005D230D" w:rsidP="005D230D">
      <w:pPr>
        <w:pStyle w:val="documento"/>
        <w:tabs>
          <w:tab w:val="left" w:pos="3402"/>
        </w:tabs>
      </w:pPr>
      <w:r>
        <w:t>Veh</w:t>
      </w:r>
      <w:r w:rsidR="00377F70">
        <w:t>ículos y equipo de transporte</w:t>
      </w:r>
      <w:r w:rsidR="00377F70">
        <w:tab/>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2B59B77A" w:rsidR="00382A21" w:rsidRDefault="00382A21" w:rsidP="005D230D">
      <w:pPr>
        <w:pStyle w:val="documento"/>
        <w:tabs>
          <w:tab w:val="left" w:pos="3402"/>
        </w:tabs>
      </w:pPr>
      <w:r>
        <w:t>Sistemas de Aire Acondicionado</w:t>
      </w:r>
      <w:r>
        <w:tab/>
        <w:t>10%</w:t>
      </w:r>
    </w:p>
    <w:p w14:paraId="7F1D51EB" w14:textId="7465CB04" w:rsidR="00ED5BBF" w:rsidRDefault="00ED5BBF" w:rsidP="005D230D">
      <w:pPr>
        <w:pStyle w:val="documento"/>
        <w:tabs>
          <w:tab w:val="left" w:pos="3402"/>
        </w:tabs>
      </w:pPr>
      <w:r>
        <w:t>Herramientas</w:t>
      </w:r>
      <w:r>
        <w:tab/>
        <w:t>10%</w:t>
      </w:r>
    </w:p>
    <w:p w14:paraId="215F0745" w14:textId="77777777" w:rsidR="005D230D" w:rsidRDefault="005D230D" w:rsidP="005D230D">
      <w:pPr>
        <w:pStyle w:val="documento"/>
        <w:tabs>
          <w:tab w:val="left" w:pos="3402"/>
        </w:tabs>
      </w:pPr>
      <w:r>
        <w:t xml:space="preserve">Maquinaria y equipo </w:t>
      </w:r>
      <w:r>
        <w:tab/>
        <w:t>10 %</w:t>
      </w:r>
    </w:p>
    <w:p w14:paraId="72790A87" w14:textId="09887001" w:rsidR="005D230D" w:rsidRDefault="005D230D" w:rsidP="005D230D">
      <w:pPr>
        <w:pStyle w:val="documento"/>
        <w:tabs>
          <w:tab w:val="left" w:pos="3261"/>
        </w:tabs>
      </w:pPr>
      <w:r>
        <w:t>Software y Licencias</w:t>
      </w:r>
      <w:r>
        <w:tab/>
      </w:r>
      <w:r w:rsidR="00F7156D">
        <w:t xml:space="preserve">10% y </w:t>
      </w:r>
      <w:r>
        <w:t>100 %</w:t>
      </w:r>
    </w:p>
    <w:p w14:paraId="0490247F" w14:textId="42EBF8AC" w:rsidR="00ED3DD0" w:rsidRDefault="00ED3DD0" w:rsidP="005D230D">
      <w:pPr>
        <w:pStyle w:val="documento"/>
        <w:tabs>
          <w:tab w:val="left" w:pos="3261"/>
        </w:tabs>
      </w:pPr>
      <w:r>
        <w:t>Patentes, Marcas y Derechos</w:t>
      </w:r>
      <w:r>
        <w:tab/>
        <w:t>10%</w:t>
      </w:r>
    </w:p>
    <w:p w14:paraId="2895D4DB" w14:textId="77777777" w:rsidR="005D230D" w:rsidRDefault="005D230D" w:rsidP="005D230D">
      <w:pPr>
        <w:pStyle w:val="documento"/>
      </w:pPr>
    </w:p>
    <w:p w14:paraId="17139A1F" w14:textId="10ADF11C" w:rsidR="005D230D" w:rsidRDefault="005D230D" w:rsidP="005D230D">
      <w:pPr>
        <w:pStyle w:val="documento"/>
      </w:pPr>
      <w:r w:rsidRPr="0089182B">
        <w:t xml:space="preserve">El monto de la depreciación acumulada fue de </w:t>
      </w:r>
      <w:r w:rsidR="005E16EC">
        <w:t>$</w:t>
      </w:r>
      <w:r w:rsidR="00D419A7">
        <w:t>31,440,991</w:t>
      </w:r>
      <w:r w:rsidR="0012753B">
        <w:t xml:space="preserve"> </w:t>
      </w:r>
      <w:r w:rsidRPr="0089182B">
        <w:t xml:space="preserve">y la amortización acumulada de </w:t>
      </w:r>
      <w:r w:rsidR="00F14031" w:rsidRPr="0089182B">
        <w:t>$</w:t>
      </w:r>
      <w:r w:rsidR="00D53DD6">
        <w:t>8,</w:t>
      </w:r>
      <w:r w:rsidR="006F4F6C">
        <w:t>733,627</w:t>
      </w:r>
      <w:r w:rsidR="005F5A7C" w:rsidRPr="005F5A7C">
        <w:t>.</w:t>
      </w:r>
      <w:r w:rsidR="00E51A28" w:rsidRPr="0089182B">
        <w:t xml:space="preserve"> </w:t>
      </w:r>
      <w:r w:rsidRPr="0089182B">
        <w:t xml:space="preserve">La depreciación y amortización </w:t>
      </w:r>
      <w:r w:rsidR="00C421D6" w:rsidRPr="0089182B">
        <w:t>al mes de</w:t>
      </w:r>
      <w:r w:rsidR="00FB6C08">
        <w:t xml:space="preserve"> </w:t>
      </w:r>
      <w:r w:rsidR="006F4F6C">
        <w:t>septiembre</w:t>
      </w:r>
      <w:r w:rsidR="00E1394B">
        <w:t xml:space="preserve"> </w:t>
      </w:r>
      <w:r w:rsidR="005F5A7C">
        <w:t>d</w:t>
      </w:r>
      <w:r w:rsidR="00E51A28" w:rsidRPr="0089182B">
        <w:t>e 20</w:t>
      </w:r>
      <w:r w:rsidR="00E5295B" w:rsidRPr="0089182B">
        <w:t>2</w:t>
      </w:r>
      <w:r w:rsidR="0067715C">
        <w:t>4</w:t>
      </w:r>
      <w:r w:rsidR="00E51A28" w:rsidRPr="0089182B">
        <w:t xml:space="preserve"> es de </w:t>
      </w:r>
      <w:r w:rsidR="0039154A" w:rsidRPr="0089182B">
        <w:t>$</w:t>
      </w:r>
      <w:r w:rsidR="006F4F6C">
        <w:t>1,569,331</w:t>
      </w:r>
      <w:r w:rsidR="00FB6C08">
        <w:t xml:space="preserve"> </w:t>
      </w:r>
      <w:r w:rsidR="0067715C">
        <w:t xml:space="preserve">y </w:t>
      </w:r>
      <w:r w:rsidR="003E23E9">
        <w:t>673,906</w:t>
      </w:r>
      <w:r w:rsidR="00E37247">
        <w:t>,</w:t>
      </w:r>
      <w:r w:rsidR="00FB6C08">
        <w:t xml:space="preserve"> </w:t>
      </w:r>
      <w:r w:rsidRPr="0089182B">
        <w:t>respectivamente.</w:t>
      </w:r>
    </w:p>
    <w:p w14:paraId="660C5274" w14:textId="7BCC99F7" w:rsidR="005D230D" w:rsidRDefault="005D230D" w:rsidP="005D230D">
      <w:pPr>
        <w:pStyle w:val="documento"/>
      </w:pPr>
    </w:p>
    <w:p w14:paraId="01C41904" w14:textId="3727F18A" w:rsidR="005D230D"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1937EF75" w:rsidR="00B2580E" w:rsidRPr="00272BD4" w:rsidRDefault="00233DB2" w:rsidP="00D872BD">
            <w:pPr>
              <w:pStyle w:val="ENCTAB"/>
              <w:spacing w:after="0"/>
              <w:rPr>
                <w:sz w:val="14"/>
                <w:szCs w:val="14"/>
              </w:rPr>
            </w:pPr>
            <w:r>
              <w:rPr>
                <w:sz w:val="14"/>
                <w:szCs w:val="14"/>
              </w:rPr>
              <w:t>202</w:t>
            </w:r>
            <w:r w:rsidR="003A1238">
              <w:rPr>
                <w:sz w:val="14"/>
                <w:szCs w:val="14"/>
              </w:rPr>
              <w:t>4</w:t>
            </w:r>
          </w:p>
        </w:tc>
        <w:tc>
          <w:tcPr>
            <w:tcW w:w="1418" w:type="dxa"/>
            <w:shd w:val="clear" w:color="auto" w:fill="D2D3D5"/>
            <w:vAlign w:val="center"/>
          </w:tcPr>
          <w:p w14:paraId="52FFA307" w14:textId="16D2C739" w:rsidR="00B2580E" w:rsidRPr="00272BD4" w:rsidRDefault="00233DB2" w:rsidP="00E5295B">
            <w:pPr>
              <w:pStyle w:val="ENCTAB"/>
              <w:spacing w:after="0"/>
              <w:rPr>
                <w:sz w:val="14"/>
                <w:szCs w:val="14"/>
              </w:rPr>
            </w:pPr>
            <w:r>
              <w:rPr>
                <w:sz w:val="14"/>
                <w:szCs w:val="14"/>
              </w:rPr>
              <w:t>2</w:t>
            </w:r>
            <w:r w:rsidR="00D872BD">
              <w:rPr>
                <w:sz w:val="14"/>
                <w:szCs w:val="14"/>
              </w:rPr>
              <w:t>02</w:t>
            </w:r>
            <w:r w:rsidR="003A1238">
              <w:rPr>
                <w:sz w:val="14"/>
                <w:szCs w:val="14"/>
              </w:rPr>
              <w:t>3</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3EEBB7F4" w:rsidR="00075300" w:rsidRPr="00772B95" w:rsidRDefault="005E1596" w:rsidP="00075300">
            <w:pPr>
              <w:pStyle w:val="TEXTAB"/>
              <w:spacing w:after="0"/>
              <w:ind w:right="237"/>
              <w:jc w:val="right"/>
              <w:rPr>
                <w:sz w:val="12"/>
                <w:szCs w:val="12"/>
              </w:rPr>
            </w:pPr>
            <w:r w:rsidRPr="005E1596">
              <w:rPr>
                <w:sz w:val="12"/>
                <w:szCs w:val="12"/>
              </w:rPr>
              <w:t>24,988,243</w:t>
            </w:r>
          </w:p>
        </w:tc>
        <w:tc>
          <w:tcPr>
            <w:tcW w:w="1418" w:type="dxa"/>
          </w:tcPr>
          <w:p w14:paraId="3F18A06E" w14:textId="26BD4B38" w:rsidR="00075300" w:rsidRPr="00075300" w:rsidRDefault="00FE5877" w:rsidP="00075300">
            <w:pPr>
              <w:pStyle w:val="TEXTAB"/>
              <w:spacing w:after="0"/>
              <w:ind w:right="237"/>
              <w:jc w:val="right"/>
              <w:rPr>
                <w:sz w:val="12"/>
                <w:szCs w:val="12"/>
              </w:rPr>
            </w:pPr>
            <w:r w:rsidRPr="00FE5877">
              <w:rPr>
                <w:sz w:val="12"/>
                <w:szCs w:val="12"/>
              </w:rPr>
              <w:t>28,526,093</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16902F63" w:rsidR="00075300" w:rsidRPr="00772B95" w:rsidRDefault="00EB4A9A" w:rsidP="00075300">
            <w:pPr>
              <w:pStyle w:val="TEXTAB"/>
              <w:spacing w:after="0"/>
              <w:ind w:right="237"/>
              <w:jc w:val="right"/>
              <w:rPr>
                <w:sz w:val="12"/>
                <w:szCs w:val="12"/>
              </w:rPr>
            </w:pPr>
            <w:r w:rsidRPr="00EB4A9A">
              <w:rPr>
                <w:sz w:val="12"/>
                <w:szCs w:val="12"/>
              </w:rPr>
              <w:t>2,587,480</w:t>
            </w:r>
          </w:p>
        </w:tc>
        <w:tc>
          <w:tcPr>
            <w:tcW w:w="1418" w:type="dxa"/>
          </w:tcPr>
          <w:p w14:paraId="6710702B" w14:textId="1720BCF6" w:rsidR="00075300" w:rsidRPr="00075300" w:rsidRDefault="00A428C0" w:rsidP="00075300">
            <w:pPr>
              <w:pStyle w:val="TEXTAB"/>
              <w:spacing w:after="0"/>
              <w:ind w:right="237"/>
              <w:jc w:val="right"/>
              <w:rPr>
                <w:sz w:val="12"/>
                <w:szCs w:val="12"/>
              </w:rPr>
            </w:pPr>
            <w:r w:rsidRPr="00A428C0">
              <w:rPr>
                <w:sz w:val="12"/>
                <w:szCs w:val="12"/>
              </w:rPr>
              <w:t>2,360,451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1536AB19" w:rsidR="00075300" w:rsidRPr="00772B95" w:rsidRDefault="00075300" w:rsidP="00075300">
            <w:pPr>
              <w:pStyle w:val="TEXTAB"/>
              <w:spacing w:after="0"/>
              <w:ind w:right="237"/>
              <w:jc w:val="right"/>
              <w:rPr>
                <w:sz w:val="12"/>
                <w:szCs w:val="12"/>
              </w:rPr>
            </w:pPr>
            <w:r w:rsidRPr="00772B95">
              <w:rPr>
                <w:sz w:val="12"/>
                <w:szCs w:val="12"/>
              </w:rPr>
              <w:t xml:space="preserve">5,229,614 </w:t>
            </w:r>
          </w:p>
        </w:tc>
        <w:tc>
          <w:tcPr>
            <w:tcW w:w="1418" w:type="dxa"/>
          </w:tcPr>
          <w:p w14:paraId="176D1637" w14:textId="3F8B1751" w:rsidR="00075300" w:rsidRPr="00075300" w:rsidRDefault="00FE5877" w:rsidP="00075300">
            <w:pPr>
              <w:pStyle w:val="TEXTAB"/>
              <w:spacing w:after="0"/>
              <w:ind w:right="237"/>
              <w:jc w:val="right"/>
              <w:rPr>
                <w:sz w:val="12"/>
                <w:szCs w:val="12"/>
              </w:rPr>
            </w:pPr>
            <w:r w:rsidRPr="00FE5877">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58C59134" w:rsidR="00075300" w:rsidRPr="00772B95" w:rsidRDefault="00FE5877" w:rsidP="00075300">
            <w:pPr>
              <w:pStyle w:val="TEXTAB"/>
              <w:spacing w:after="0"/>
              <w:ind w:right="237"/>
              <w:jc w:val="right"/>
              <w:rPr>
                <w:sz w:val="12"/>
                <w:szCs w:val="12"/>
              </w:rPr>
            </w:pPr>
            <w:r w:rsidRPr="00FE5877">
              <w:rPr>
                <w:sz w:val="12"/>
                <w:szCs w:val="12"/>
              </w:rPr>
              <w:t>4,188,030</w:t>
            </w:r>
          </w:p>
        </w:tc>
        <w:tc>
          <w:tcPr>
            <w:tcW w:w="1418" w:type="dxa"/>
            <w:tcBorders>
              <w:bottom w:val="nil"/>
            </w:tcBorders>
          </w:tcPr>
          <w:p w14:paraId="00D59FA2" w14:textId="2FD4F7A9" w:rsidR="00075300" w:rsidRPr="00075300" w:rsidRDefault="00FA34CA" w:rsidP="00075300">
            <w:pPr>
              <w:pStyle w:val="TEXTAB"/>
              <w:spacing w:after="0"/>
              <w:ind w:right="237"/>
              <w:jc w:val="right"/>
              <w:rPr>
                <w:sz w:val="12"/>
                <w:szCs w:val="12"/>
              </w:rPr>
            </w:pPr>
            <w:r w:rsidRPr="00FA34CA">
              <w:rPr>
                <w:sz w:val="12"/>
                <w:szCs w:val="12"/>
              </w:rPr>
              <w:t>4,110,089</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5D1A6E35" w:rsidR="009F50D5" w:rsidRDefault="00A428C0" w:rsidP="009F50D5">
            <w:pPr>
              <w:pStyle w:val="TEXTAB"/>
              <w:spacing w:after="0"/>
              <w:ind w:right="237"/>
              <w:jc w:val="right"/>
              <w:rPr>
                <w:sz w:val="12"/>
                <w:szCs w:val="12"/>
                <w:lang w:val="es-ES_tradnl"/>
              </w:rPr>
            </w:pPr>
            <w:r w:rsidRPr="00A428C0">
              <w:rPr>
                <w:sz w:val="12"/>
                <w:szCs w:val="12"/>
                <w:lang w:val="es-ES_tradnl"/>
              </w:rPr>
              <w:t>37,024,629</w:t>
            </w:r>
          </w:p>
        </w:tc>
        <w:tc>
          <w:tcPr>
            <w:tcW w:w="1418" w:type="dxa"/>
            <w:tcBorders>
              <w:top w:val="single" w:sz="4" w:space="0" w:color="auto"/>
            </w:tcBorders>
            <w:vAlign w:val="center"/>
          </w:tcPr>
          <w:p w14:paraId="41591F14" w14:textId="786B8B9B" w:rsidR="009F50D5" w:rsidRDefault="00781955" w:rsidP="00AF5162">
            <w:pPr>
              <w:pStyle w:val="TEXTAB"/>
              <w:spacing w:after="0"/>
              <w:ind w:right="237"/>
              <w:jc w:val="right"/>
              <w:rPr>
                <w:sz w:val="12"/>
                <w:szCs w:val="12"/>
                <w:lang w:val="es-ES_tradnl"/>
              </w:rPr>
            </w:pPr>
            <w:r w:rsidRPr="00781955">
              <w:rPr>
                <w:sz w:val="12"/>
                <w:szCs w:val="12"/>
                <w:lang w:val="es-ES_tradnl"/>
              </w:rPr>
              <w:t>40,257,509</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585C6A5B" w:rsidR="00772B95" w:rsidRPr="00B567E4" w:rsidRDefault="009A4078" w:rsidP="00772B95">
            <w:pPr>
              <w:pStyle w:val="TEXTAB"/>
              <w:spacing w:before="60" w:after="60"/>
              <w:ind w:right="237"/>
              <w:jc w:val="right"/>
              <w:rPr>
                <w:sz w:val="12"/>
                <w:szCs w:val="12"/>
                <w:lang w:val="es-ES_tradnl"/>
              </w:rPr>
            </w:pPr>
            <w:r w:rsidRPr="009A4078">
              <w:rPr>
                <w:sz w:val="12"/>
                <w:szCs w:val="12"/>
                <w:lang w:val="es-ES_tradnl"/>
              </w:rPr>
              <w:t>6,672,089</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4DFD4B1F" w:rsidR="007D6599" w:rsidRDefault="009A4078" w:rsidP="00435945">
            <w:pPr>
              <w:pStyle w:val="TEXTAB"/>
              <w:spacing w:after="0"/>
              <w:ind w:right="237"/>
              <w:jc w:val="right"/>
              <w:rPr>
                <w:sz w:val="12"/>
                <w:szCs w:val="12"/>
                <w:lang w:val="es-ES_tradnl"/>
              </w:rPr>
            </w:pPr>
            <w:r w:rsidRPr="009A4078">
              <w:rPr>
                <w:sz w:val="12"/>
                <w:szCs w:val="12"/>
                <w:lang w:val="es-ES_tradnl"/>
              </w:rPr>
              <w:t>11,816,334</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374180AA" w:rsidR="00CF39DF" w:rsidRPr="0063233F" w:rsidRDefault="00FA34CA" w:rsidP="00CF39DF">
            <w:pPr>
              <w:pStyle w:val="TEXTAB"/>
              <w:spacing w:after="0"/>
              <w:ind w:right="237"/>
              <w:jc w:val="right"/>
              <w:rPr>
                <w:sz w:val="12"/>
                <w:szCs w:val="12"/>
                <w:lang w:val="es-ES_tradnl"/>
              </w:rPr>
            </w:pPr>
            <w:r>
              <w:rPr>
                <w:sz w:val="12"/>
                <w:szCs w:val="12"/>
                <w:lang w:val="es-ES_tradnl"/>
              </w:rPr>
              <w:t>4</w:t>
            </w:r>
            <w:r w:rsidR="00FE5877">
              <w:rPr>
                <w:sz w:val="12"/>
                <w:szCs w:val="12"/>
                <w:lang w:val="es-ES_tradnl"/>
              </w:rPr>
              <w:t>9</w:t>
            </w:r>
            <w:r>
              <w:rPr>
                <w:sz w:val="12"/>
                <w:szCs w:val="12"/>
                <w:lang w:val="es-ES_tradnl"/>
              </w:rPr>
              <w:t>,</w:t>
            </w:r>
            <w:r w:rsidR="00C968DC">
              <w:rPr>
                <w:sz w:val="12"/>
                <w:szCs w:val="12"/>
                <w:lang w:val="es-ES_tradnl"/>
              </w:rPr>
              <w:t>1</w:t>
            </w:r>
            <w:r w:rsidR="006E0C4F">
              <w:rPr>
                <w:sz w:val="12"/>
                <w:szCs w:val="12"/>
                <w:lang w:val="es-ES_tradnl"/>
              </w:rPr>
              <w:t>4</w:t>
            </w:r>
            <w:r w:rsidR="00FE5877">
              <w:rPr>
                <w:sz w:val="12"/>
                <w:szCs w:val="12"/>
                <w:lang w:val="es-ES_tradnl"/>
              </w:rPr>
              <w:t>5,</w:t>
            </w:r>
            <w:r w:rsidR="001A04AE">
              <w:rPr>
                <w:sz w:val="12"/>
                <w:szCs w:val="12"/>
                <w:lang w:val="es-ES_tradnl"/>
              </w:rPr>
              <w:t>728</w:t>
            </w:r>
          </w:p>
        </w:tc>
        <w:tc>
          <w:tcPr>
            <w:tcW w:w="1418" w:type="dxa"/>
            <w:shd w:val="clear" w:color="auto" w:fill="D2D3D5"/>
            <w:vAlign w:val="center"/>
          </w:tcPr>
          <w:p w14:paraId="02527ECF" w14:textId="6CAAFA46" w:rsidR="007D6599" w:rsidRPr="0063233F" w:rsidRDefault="00FA34CA" w:rsidP="007D6599">
            <w:pPr>
              <w:pStyle w:val="TEXTAB"/>
              <w:spacing w:after="0"/>
              <w:ind w:right="237"/>
              <w:jc w:val="right"/>
              <w:rPr>
                <w:sz w:val="12"/>
                <w:szCs w:val="12"/>
                <w:lang w:val="es-ES_tradnl"/>
              </w:rPr>
            </w:pPr>
            <w:r>
              <w:rPr>
                <w:sz w:val="12"/>
                <w:szCs w:val="12"/>
                <w:lang w:val="es-ES_tradnl"/>
              </w:rPr>
              <w:t>5</w:t>
            </w:r>
            <w:r w:rsidR="00E37247">
              <w:rPr>
                <w:sz w:val="12"/>
                <w:szCs w:val="12"/>
                <w:lang w:val="es-ES_tradnl"/>
              </w:rPr>
              <w:t>2,</w:t>
            </w:r>
            <w:r w:rsidR="001A04AE">
              <w:rPr>
                <w:sz w:val="12"/>
                <w:szCs w:val="12"/>
                <w:lang w:val="es-ES_tradnl"/>
              </w:rPr>
              <w:t>073</w:t>
            </w:r>
            <w:r w:rsidR="00C23FFF">
              <w:rPr>
                <w:sz w:val="12"/>
                <w:szCs w:val="12"/>
                <w:lang w:val="es-ES_tradnl"/>
              </w:rPr>
              <w:t>,</w:t>
            </w:r>
            <w:r w:rsidR="001A04AE">
              <w:rPr>
                <w:sz w:val="12"/>
                <w:szCs w:val="12"/>
                <w:lang w:val="es-ES_tradnl"/>
              </w:rPr>
              <w:t>843</w:t>
            </w:r>
          </w:p>
        </w:tc>
      </w:tr>
    </w:tbl>
    <w:p w14:paraId="7162CBAD" w14:textId="77777777" w:rsidR="00E37247" w:rsidRDefault="00E37247" w:rsidP="00B2580E">
      <w:pPr>
        <w:pStyle w:val="documento"/>
        <w:rPr>
          <w:b/>
        </w:rPr>
      </w:pPr>
    </w:p>
    <w:p w14:paraId="2ADFAA14" w14:textId="3F1DB2D8" w:rsidR="00B2580E" w:rsidRPr="00D6225D" w:rsidRDefault="00B2580E" w:rsidP="00B2580E">
      <w:pPr>
        <w:pStyle w:val="documento"/>
        <w:rPr>
          <w:b/>
        </w:rPr>
      </w:pPr>
      <w:r w:rsidRPr="00D6225D">
        <w:rPr>
          <w:b/>
        </w:rPr>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0E012812"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270A6E">
        <w:rPr>
          <w:rFonts w:ascii="Gotham Rounded Book" w:hAnsi="Gotham Rounded Book"/>
          <w:sz w:val="22"/>
          <w:szCs w:val="22"/>
        </w:rPr>
        <w:t xml:space="preserve">septiembre </w:t>
      </w:r>
      <w:r w:rsidR="00C118C4">
        <w:rPr>
          <w:rFonts w:ascii="Gotham Rounded Book" w:hAnsi="Gotham Rounded Book"/>
          <w:sz w:val="22"/>
          <w:szCs w:val="22"/>
        </w:rPr>
        <w:t>202</w:t>
      </w:r>
      <w:r w:rsidR="0097080F">
        <w:rPr>
          <w:rFonts w:ascii="Gotham Rounded Book" w:hAnsi="Gotham Rounded Book"/>
          <w:sz w:val="22"/>
          <w:szCs w:val="22"/>
        </w:rPr>
        <w:t>4</w:t>
      </w:r>
      <w:r w:rsidR="009F013A" w:rsidRPr="00D6225D">
        <w:rPr>
          <w:rFonts w:ascii="Gotham Rounded Book" w:hAnsi="Gotham Rounded Book"/>
          <w:sz w:val="22"/>
          <w:szCs w:val="22"/>
        </w:rPr>
        <w:t xml:space="preserve"> y otras cuentas por pagar a corto plazo como sigue:</w:t>
      </w:r>
    </w:p>
    <w:p w14:paraId="4E61102B" w14:textId="77777777" w:rsidR="00006836" w:rsidRDefault="00006836"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6BDE3655" w14:textId="77777777" w:rsidTr="00CE569D">
        <w:trPr>
          <w:trHeight w:val="255"/>
        </w:trPr>
        <w:tc>
          <w:tcPr>
            <w:tcW w:w="6036" w:type="dxa"/>
            <w:tcBorders>
              <w:top w:val="nil"/>
              <w:left w:val="nil"/>
              <w:bottom w:val="nil"/>
              <w:right w:val="nil"/>
            </w:tcBorders>
            <w:shd w:val="clear" w:color="auto" w:fill="auto"/>
            <w:noWrap/>
            <w:vAlign w:val="bottom"/>
          </w:tcPr>
          <w:p w14:paraId="22D4A655" w14:textId="63AE9311" w:rsidR="00E21E85" w:rsidRDefault="00E21E85" w:rsidP="00CE569D">
            <w:pPr>
              <w:spacing w:after="0" w:line="240" w:lineRule="auto"/>
              <w:ind w:left="0" w:firstLine="0"/>
              <w:jc w:val="left"/>
              <w:rPr>
                <w:rFonts w:ascii="Gotham Rounded Book" w:hAnsi="Gotham Rounded Book"/>
                <w:sz w:val="20"/>
                <w:szCs w:val="20"/>
              </w:rPr>
            </w:pPr>
            <w:r w:rsidRPr="00E21E85">
              <w:rPr>
                <w:rFonts w:ascii="Gotham Rounded Book" w:hAnsi="Gotham Rounded Book"/>
                <w:sz w:val="20"/>
                <w:szCs w:val="20"/>
              </w:rPr>
              <w:t>ISSSTE 9.97%</w:t>
            </w:r>
          </w:p>
        </w:tc>
        <w:tc>
          <w:tcPr>
            <w:tcW w:w="1718" w:type="dxa"/>
            <w:tcBorders>
              <w:top w:val="nil"/>
              <w:left w:val="nil"/>
              <w:bottom w:val="nil"/>
              <w:right w:val="nil"/>
            </w:tcBorders>
            <w:shd w:val="clear" w:color="auto" w:fill="auto"/>
            <w:noWrap/>
            <w:vAlign w:val="bottom"/>
          </w:tcPr>
          <w:p w14:paraId="52FDC0E7" w14:textId="3740F082" w:rsidR="00E21E85" w:rsidRPr="00E20CDA" w:rsidRDefault="00033424" w:rsidP="007B3B11">
            <w:pPr>
              <w:spacing w:after="0" w:line="240" w:lineRule="auto"/>
              <w:ind w:left="0" w:right="380" w:firstLine="0"/>
              <w:jc w:val="right"/>
              <w:rPr>
                <w:rFonts w:ascii="Gotham Rounded Book" w:hAnsi="Gotham Rounded Book"/>
                <w:sz w:val="20"/>
                <w:szCs w:val="20"/>
              </w:rPr>
            </w:pPr>
            <w:r>
              <w:rPr>
                <w:rFonts w:ascii="Gotham Rounded Book" w:hAnsi="Gotham Rounded Book"/>
                <w:sz w:val="20"/>
                <w:szCs w:val="20"/>
              </w:rPr>
              <w:t>0</w:t>
            </w:r>
          </w:p>
        </w:tc>
      </w:tr>
      <w:tr w:rsidR="00E21E85" w:rsidRPr="00E20CDA" w14:paraId="5B52CE68" w14:textId="77777777" w:rsidTr="00CE569D">
        <w:trPr>
          <w:trHeight w:val="255"/>
        </w:trPr>
        <w:tc>
          <w:tcPr>
            <w:tcW w:w="6036" w:type="dxa"/>
            <w:tcBorders>
              <w:top w:val="nil"/>
              <w:left w:val="nil"/>
              <w:bottom w:val="nil"/>
              <w:right w:val="nil"/>
            </w:tcBorders>
            <w:shd w:val="clear" w:color="auto" w:fill="auto"/>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shd w:val="clear" w:color="auto" w:fill="auto"/>
            <w:noWrap/>
            <w:vAlign w:val="bottom"/>
          </w:tcPr>
          <w:p w14:paraId="4AFCB259" w14:textId="3A02BC11" w:rsidR="00E21E85" w:rsidRPr="00E20CDA" w:rsidRDefault="000C11E2" w:rsidP="002C19DB">
            <w:pPr>
              <w:spacing w:after="0" w:line="240" w:lineRule="auto"/>
              <w:ind w:left="0" w:right="380" w:firstLine="0"/>
              <w:jc w:val="right"/>
              <w:rPr>
                <w:rFonts w:ascii="Gotham Rounded Book" w:hAnsi="Gotham Rounded Book"/>
                <w:sz w:val="20"/>
                <w:szCs w:val="20"/>
              </w:rPr>
            </w:pPr>
            <w:r w:rsidRPr="000C11E2">
              <w:rPr>
                <w:rFonts w:ascii="Gotham Rounded Book" w:hAnsi="Gotham Rounded Book"/>
                <w:sz w:val="20"/>
                <w:szCs w:val="20"/>
              </w:rPr>
              <w:t>98,693</w:t>
            </w:r>
          </w:p>
        </w:tc>
      </w:tr>
      <w:tr w:rsidR="00A952F6" w:rsidRPr="00E20CDA" w14:paraId="3EA6EC5C" w14:textId="77777777" w:rsidTr="00A952F6">
        <w:trPr>
          <w:trHeight w:val="255"/>
        </w:trPr>
        <w:tc>
          <w:tcPr>
            <w:tcW w:w="6036" w:type="dxa"/>
            <w:tcBorders>
              <w:top w:val="nil"/>
              <w:left w:val="nil"/>
              <w:bottom w:val="nil"/>
              <w:right w:val="nil"/>
            </w:tcBorders>
            <w:shd w:val="clear" w:color="auto" w:fill="auto"/>
            <w:noWrap/>
            <w:vAlign w:val="bottom"/>
          </w:tcPr>
          <w:p w14:paraId="2A33241E" w14:textId="2B84C279" w:rsidR="00A952F6" w:rsidRPr="00C95A40"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Seguro de Vida Institucional</w:t>
            </w:r>
          </w:p>
        </w:tc>
        <w:tc>
          <w:tcPr>
            <w:tcW w:w="1718" w:type="dxa"/>
            <w:tcBorders>
              <w:top w:val="nil"/>
              <w:left w:val="nil"/>
              <w:right w:val="nil"/>
            </w:tcBorders>
            <w:shd w:val="clear" w:color="auto" w:fill="auto"/>
            <w:noWrap/>
            <w:vAlign w:val="bottom"/>
          </w:tcPr>
          <w:p w14:paraId="06FD4E06" w14:textId="1F11213D" w:rsidR="00A952F6" w:rsidRPr="00F03781" w:rsidRDefault="000B6318" w:rsidP="002C19DB">
            <w:pPr>
              <w:spacing w:after="0" w:line="240" w:lineRule="auto"/>
              <w:ind w:left="0" w:right="380" w:firstLine="0"/>
              <w:jc w:val="right"/>
              <w:rPr>
                <w:rFonts w:ascii="Gotham Rounded Book" w:hAnsi="Gotham Rounded Book"/>
                <w:sz w:val="20"/>
                <w:szCs w:val="20"/>
              </w:rPr>
            </w:pPr>
            <w:r w:rsidRPr="000B6318">
              <w:rPr>
                <w:rFonts w:ascii="Gotham Rounded Book" w:hAnsi="Gotham Rounded Book"/>
                <w:sz w:val="20"/>
                <w:szCs w:val="20"/>
              </w:rPr>
              <w:t>222,139</w:t>
            </w:r>
          </w:p>
        </w:tc>
      </w:tr>
      <w:tr w:rsidR="00E21E85" w:rsidRPr="00E20CDA" w14:paraId="55503E5E" w14:textId="77777777" w:rsidTr="00A952F6">
        <w:trPr>
          <w:trHeight w:val="255"/>
        </w:trPr>
        <w:tc>
          <w:tcPr>
            <w:tcW w:w="6036" w:type="dxa"/>
            <w:tcBorders>
              <w:top w:val="nil"/>
              <w:left w:val="nil"/>
              <w:bottom w:val="nil"/>
              <w:right w:val="nil"/>
            </w:tcBorders>
            <w:shd w:val="clear" w:color="auto" w:fill="auto"/>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shd w:val="clear" w:color="auto" w:fill="auto"/>
            <w:noWrap/>
            <w:vAlign w:val="bottom"/>
          </w:tcPr>
          <w:p w14:paraId="5079376D" w14:textId="3F183760" w:rsidR="00E21E85" w:rsidRPr="00A952F6" w:rsidRDefault="00E05083" w:rsidP="00C920A3">
            <w:pPr>
              <w:spacing w:after="0" w:line="240" w:lineRule="auto"/>
              <w:ind w:left="0" w:right="380" w:firstLine="0"/>
              <w:jc w:val="right"/>
              <w:rPr>
                <w:rFonts w:ascii="Gotham Rounded Book" w:hAnsi="Gotham Rounded Book"/>
                <w:sz w:val="20"/>
                <w:szCs w:val="20"/>
              </w:rPr>
            </w:pPr>
            <w:r w:rsidRPr="00E05083">
              <w:rPr>
                <w:rFonts w:ascii="Gotham Rounded Book" w:hAnsi="Gotham Rounded Book"/>
                <w:sz w:val="20"/>
                <w:szCs w:val="20"/>
              </w:rPr>
              <w:t>102,14</w:t>
            </w:r>
            <w:r w:rsidR="00534C9B">
              <w:rPr>
                <w:rFonts w:ascii="Gotham Rounded Book" w:hAnsi="Gotham Rounded Book"/>
                <w:sz w:val="20"/>
                <w:szCs w:val="20"/>
              </w:rPr>
              <w:t>8</w:t>
            </w:r>
          </w:p>
        </w:tc>
      </w:tr>
      <w:tr w:rsidR="00A952F6" w:rsidRPr="00E20CDA" w14:paraId="163B49C5" w14:textId="77777777" w:rsidTr="00A952F6">
        <w:trPr>
          <w:trHeight w:val="255"/>
        </w:trPr>
        <w:tc>
          <w:tcPr>
            <w:tcW w:w="6036" w:type="dxa"/>
            <w:tcBorders>
              <w:top w:val="nil"/>
              <w:left w:val="nil"/>
              <w:bottom w:val="nil"/>
              <w:right w:val="nil"/>
            </w:tcBorders>
            <w:shd w:val="clear" w:color="auto" w:fill="auto"/>
            <w:noWrap/>
            <w:vAlign w:val="bottom"/>
          </w:tcPr>
          <w:p w14:paraId="7E201631" w14:textId="3E9EB389" w:rsidR="00A952F6" w:rsidRDefault="00A952F6"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shd w:val="clear" w:color="auto" w:fill="auto"/>
            <w:noWrap/>
            <w:vAlign w:val="bottom"/>
          </w:tcPr>
          <w:p w14:paraId="30004A9E" w14:textId="3D42B5D8" w:rsidR="00A952F6" w:rsidRPr="00A952F6" w:rsidRDefault="006D7805" w:rsidP="002C19DB">
            <w:pPr>
              <w:spacing w:after="0" w:line="240" w:lineRule="auto"/>
              <w:ind w:left="0" w:right="380" w:firstLine="0"/>
              <w:jc w:val="right"/>
              <w:rPr>
                <w:rFonts w:ascii="Gotham Rounded Book" w:hAnsi="Gotham Rounded Book"/>
                <w:sz w:val="20"/>
                <w:szCs w:val="20"/>
              </w:rPr>
            </w:pPr>
            <w:r w:rsidRPr="006D7805">
              <w:rPr>
                <w:rFonts w:ascii="Gotham Rounded Book" w:hAnsi="Gotham Rounded Book"/>
                <w:sz w:val="20"/>
                <w:szCs w:val="20"/>
              </w:rPr>
              <w:t>103,90</w:t>
            </w:r>
            <w:r w:rsidR="00151A64">
              <w:rPr>
                <w:rFonts w:ascii="Gotham Rounded Book" w:hAnsi="Gotham Rounded Book"/>
                <w:sz w:val="20"/>
                <w:szCs w:val="20"/>
              </w:rPr>
              <w:t>6</w:t>
            </w:r>
          </w:p>
        </w:tc>
      </w:tr>
      <w:tr w:rsidR="00E21E85" w:rsidRPr="00E20CDA" w14:paraId="63B642BF" w14:textId="77777777" w:rsidTr="00CE569D">
        <w:trPr>
          <w:trHeight w:val="255"/>
        </w:trPr>
        <w:tc>
          <w:tcPr>
            <w:tcW w:w="6036" w:type="dxa"/>
            <w:tcBorders>
              <w:top w:val="nil"/>
              <w:left w:val="nil"/>
              <w:bottom w:val="nil"/>
              <w:right w:val="nil"/>
            </w:tcBorders>
            <w:shd w:val="clear" w:color="auto" w:fill="auto"/>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shd w:val="clear" w:color="auto" w:fill="auto"/>
            <w:noWrap/>
            <w:vAlign w:val="bottom"/>
          </w:tcPr>
          <w:p w14:paraId="543DD8E2" w14:textId="387FCFD2" w:rsidR="00E21E85" w:rsidRPr="00C95A40" w:rsidRDefault="001F69FC" w:rsidP="002C19DB">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F02D6C" w:rsidRPr="00F02D6C">
              <w:rPr>
                <w:rFonts w:ascii="Gotham Rounded Book" w:hAnsi="Gotham Rounded Book"/>
                <w:b/>
                <w:sz w:val="20"/>
                <w:szCs w:val="20"/>
              </w:rPr>
              <w:t>474</w:t>
            </w:r>
            <w:r w:rsidR="00F02D6C">
              <w:rPr>
                <w:rFonts w:ascii="Gotham Rounded Book" w:hAnsi="Gotham Rounded Book"/>
                <w:b/>
                <w:sz w:val="20"/>
                <w:szCs w:val="20"/>
              </w:rPr>
              <w:t>,</w:t>
            </w:r>
            <w:r w:rsidR="00F02D6C" w:rsidRPr="00F02D6C">
              <w:rPr>
                <w:rFonts w:ascii="Gotham Rounded Book" w:hAnsi="Gotham Rounded Book"/>
                <w:b/>
                <w:sz w:val="20"/>
                <w:szCs w:val="20"/>
              </w:rPr>
              <w:t>671</w:t>
            </w:r>
          </w:p>
        </w:tc>
      </w:tr>
    </w:tbl>
    <w:p w14:paraId="78C9A60F" w14:textId="237F8F0D" w:rsidR="00E21E85" w:rsidRDefault="00E21E85" w:rsidP="00006836">
      <w:pPr>
        <w:pStyle w:val="ROMANOS"/>
        <w:spacing w:after="0" w:line="240" w:lineRule="exact"/>
        <w:ind w:left="0" w:firstLine="0"/>
        <w:rPr>
          <w:rFonts w:ascii="Gotham Rounded Book" w:hAnsi="Gotham Rounded Book"/>
          <w:sz w:val="22"/>
          <w:szCs w:val="22"/>
        </w:rPr>
      </w:pPr>
    </w:p>
    <w:p w14:paraId="6F9F98D2" w14:textId="30D52C48"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1791"/>
      </w:tblGrid>
      <w:tr w:rsidR="000137BC" w:rsidRPr="00D975A6" w14:paraId="48BA216C" w14:textId="77777777" w:rsidTr="00D975A6">
        <w:trPr>
          <w:trHeight w:val="319"/>
        </w:trPr>
        <w:tc>
          <w:tcPr>
            <w:tcW w:w="6040" w:type="dxa"/>
            <w:tcBorders>
              <w:top w:val="nil"/>
              <w:left w:val="nil"/>
              <w:bottom w:val="nil"/>
              <w:right w:val="nil"/>
            </w:tcBorders>
            <w:shd w:val="clear" w:color="auto" w:fill="auto"/>
            <w:noWrap/>
            <w:vAlign w:val="bottom"/>
          </w:tcPr>
          <w:p w14:paraId="481CFE98" w14:textId="480B6FEE" w:rsidR="000137BC" w:rsidRPr="00D975A6" w:rsidRDefault="000137B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 S.A.B. de C.V.</w:t>
            </w:r>
          </w:p>
        </w:tc>
        <w:tc>
          <w:tcPr>
            <w:tcW w:w="1791" w:type="dxa"/>
            <w:tcBorders>
              <w:top w:val="nil"/>
              <w:left w:val="nil"/>
              <w:right w:val="nil"/>
            </w:tcBorders>
            <w:shd w:val="clear" w:color="auto" w:fill="auto"/>
            <w:noWrap/>
            <w:vAlign w:val="bottom"/>
          </w:tcPr>
          <w:p w14:paraId="1B5FE3FD" w14:textId="741CB6B7" w:rsidR="000137BC" w:rsidRDefault="00CE62FD" w:rsidP="00576E89">
            <w:pPr>
              <w:spacing w:after="0" w:line="240" w:lineRule="auto"/>
              <w:ind w:left="0" w:right="380" w:firstLine="0"/>
              <w:jc w:val="right"/>
              <w:rPr>
                <w:rFonts w:ascii="Gotham Rounded Book" w:hAnsi="Gotham Rounded Book"/>
                <w:sz w:val="20"/>
                <w:szCs w:val="20"/>
              </w:rPr>
            </w:pPr>
            <w:r w:rsidRPr="00CE62FD">
              <w:rPr>
                <w:rFonts w:ascii="Gotham Rounded Book" w:hAnsi="Gotham Rounded Book"/>
                <w:sz w:val="20"/>
                <w:szCs w:val="20"/>
              </w:rPr>
              <w:t>47,706</w:t>
            </w:r>
          </w:p>
        </w:tc>
      </w:tr>
      <w:tr w:rsidR="00D975A6" w:rsidRPr="00D975A6" w14:paraId="43B97F8B" w14:textId="77777777" w:rsidTr="00D975A6">
        <w:trPr>
          <w:trHeight w:val="319"/>
        </w:trPr>
        <w:tc>
          <w:tcPr>
            <w:tcW w:w="6040" w:type="dxa"/>
            <w:tcBorders>
              <w:top w:val="nil"/>
              <w:left w:val="nil"/>
              <w:bottom w:val="nil"/>
              <w:right w:val="nil"/>
            </w:tcBorders>
            <w:shd w:val="clear" w:color="auto" w:fill="auto"/>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tcBorders>
              <w:top w:val="double" w:sz="4" w:space="0" w:color="auto"/>
              <w:left w:val="nil"/>
              <w:bottom w:val="double" w:sz="4" w:space="0" w:color="auto"/>
              <w:right w:val="nil"/>
            </w:tcBorders>
            <w:shd w:val="clear" w:color="auto" w:fill="auto"/>
            <w:noWrap/>
            <w:vAlign w:val="bottom"/>
          </w:tcPr>
          <w:p w14:paraId="11DF6F32" w14:textId="49FA7247"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6609FB" w:rsidRPr="006609FB">
              <w:rPr>
                <w:rFonts w:ascii="Gotham Rounded Book" w:hAnsi="Gotham Rounded Book"/>
                <w:b/>
                <w:bCs/>
                <w:sz w:val="20"/>
                <w:szCs w:val="20"/>
              </w:rPr>
              <w:t>47,706</w:t>
            </w:r>
          </w:p>
        </w:tc>
      </w:tr>
    </w:tbl>
    <w:p w14:paraId="77FE8795" w14:textId="77777777" w:rsidR="009B1EFA" w:rsidRDefault="009B1EFA" w:rsidP="00006836">
      <w:pPr>
        <w:pStyle w:val="ROMANOS"/>
        <w:spacing w:after="0" w:line="240" w:lineRule="exact"/>
        <w:ind w:left="0" w:firstLine="0"/>
        <w:rPr>
          <w:rFonts w:ascii="Gotham Rounded Book" w:hAnsi="Gotham Rounded Book"/>
          <w:sz w:val="22"/>
          <w:szCs w:val="22"/>
        </w:rPr>
      </w:pPr>
    </w:p>
    <w:tbl>
      <w:tblPr>
        <w:tblW w:w="7831" w:type="dxa"/>
        <w:tblCellMar>
          <w:left w:w="70" w:type="dxa"/>
          <w:right w:w="70" w:type="dxa"/>
        </w:tblCellMar>
        <w:tblLook w:val="04A0" w:firstRow="1" w:lastRow="0" w:firstColumn="1" w:lastColumn="0" w:noHBand="0" w:noVBand="1"/>
      </w:tblPr>
      <w:tblGrid>
        <w:gridCol w:w="5529"/>
        <w:gridCol w:w="425"/>
        <w:gridCol w:w="86"/>
        <w:gridCol w:w="1331"/>
        <w:gridCol w:w="77"/>
        <w:gridCol w:w="284"/>
        <w:gridCol w:w="99"/>
      </w:tblGrid>
      <w:tr w:rsidR="00C95A40" w:rsidRPr="00E20CDA" w14:paraId="5355DCBC" w14:textId="77777777" w:rsidTr="006E0363">
        <w:trPr>
          <w:trHeight w:val="255"/>
        </w:trPr>
        <w:tc>
          <w:tcPr>
            <w:tcW w:w="6040" w:type="dxa"/>
            <w:gridSpan w:val="3"/>
            <w:tcBorders>
              <w:top w:val="nil"/>
              <w:left w:val="nil"/>
              <w:bottom w:val="nil"/>
              <w:right w:val="nil"/>
            </w:tcBorders>
            <w:shd w:val="clear" w:color="auto" w:fill="auto"/>
            <w:noWrap/>
            <w:vAlign w:val="bottom"/>
          </w:tcPr>
          <w:p w14:paraId="7FB266DA" w14:textId="0730AD6A"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4"/>
            <w:tcBorders>
              <w:top w:val="nil"/>
              <w:left w:val="nil"/>
              <w:bottom w:val="nil"/>
              <w:right w:val="nil"/>
            </w:tcBorders>
            <w:shd w:val="clear" w:color="auto" w:fill="auto"/>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gridSpan w:val="3"/>
            <w:tcBorders>
              <w:top w:val="nil"/>
              <w:left w:val="nil"/>
              <w:bottom w:val="nil"/>
              <w:right w:val="nil"/>
            </w:tcBorders>
            <w:shd w:val="clear" w:color="auto" w:fill="auto"/>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4"/>
            <w:tcBorders>
              <w:top w:val="nil"/>
              <w:left w:val="nil"/>
              <w:bottom w:val="nil"/>
              <w:right w:val="nil"/>
            </w:tcBorders>
            <w:shd w:val="clear" w:color="auto" w:fill="auto"/>
            <w:noWrap/>
            <w:vAlign w:val="bottom"/>
          </w:tcPr>
          <w:p w14:paraId="319C182D" w14:textId="61C3BCF6"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6E0363">
        <w:trPr>
          <w:gridAfter w:val="1"/>
          <w:wAfter w:w="99" w:type="dxa"/>
          <w:trHeight w:val="255"/>
        </w:trPr>
        <w:tc>
          <w:tcPr>
            <w:tcW w:w="5529" w:type="dxa"/>
            <w:tcBorders>
              <w:top w:val="nil"/>
              <w:left w:val="nil"/>
              <w:bottom w:val="nil"/>
              <w:right w:val="nil"/>
            </w:tcBorders>
            <w:shd w:val="clear" w:color="auto" w:fill="auto"/>
            <w:noWrap/>
            <w:vAlign w:val="bottom"/>
          </w:tcPr>
          <w:p w14:paraId="54B298AB" w14:textId="4C864DE6"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p>
        </w:tc>
        <w:tc>
          <w:tcPr>
            <w:tcW w:w="2203" w:type="dxa"/>
            <w:gridSpan w:val="5"/>
            <w:tcBorders>
              <w:top w:val="nil"/>
              <w:left w:val="nil"/>
              <w:bottom w:val="nil"/>
              <w:right w:val="nil"/>
            </w:tcBorders>
            <w:shd w:val="clear" w:color="auto" w:fill="auto"/>
            <w:noWrap/>
            <w:vAlign w:val="bottom"/>
          </w:tcPr>
          <w:p w14:paraId="6297AAFD" w14:textId="2A930653" w:rsidR="002D581E" w:rsidRPr="009C7102" w:rsidRDefault="00C34E4C" w:rsidP="00020B71">
            <w:pPr>
              <w:spacing w:after="0" w:line="240" w:lineRule="auto"/>
              <w:ind w:left="0" w:right="282" w:firstLine="0"/>
              <w:jc w:val="right"/>
              <w:rPr>
                <w:rFonts w:ascii="Gotham Rounded Book" w:hAnsi="Gotham Rounded Book"/>
                <w:sz w:val="20"/>
                <w:szCs w:val="20"/>
              </w:rPr>
            </w:pPr>
            <w:r w:rsidRPr="009C7102">
              <w:rPr>
                <w:rFonts w:ascii="Gotham Rounded Book" w:hAnsi="Gotham Rounded Book"/>
                <w:sz w:val="20"/>
                <w:szCs w:val="20"/>
              </w:rPr>
              <w:t>1,710,94</w:t>
            </w:r>
            <w:r w:rsidR="00372AAB" w:rsidRPr="009C7102">
              <w:rPr>
                <w:rFonts w:ascii="Gotham Rounded Book" w:hAnsi="Gotham Rounded Book"/>
                <w:sz w:val="20"/>
                <w:szCs w:val="20"/>
              </w:rPr>
              <w:t>7</w:t>
            </w:r>
          </w:p>
        </w:tc>
      </w:tr>
      <w:tr w:rsidR="006E0363" w:rsidRPr="009C7102" w14:paraId="2593F64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D2B975F" w14:textId="27AF182F" w:rsidR="006E0363" w:rsidRPr="009C7102" w:rsidRDefault="006E0363" w:rsidP="006E0363">
            <w:pPr>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Arrendamiento</w:t>
            </w:r>
          </w:p>
        </w:tc>
        <w:tc>
          <w:tcPr>
            <w:tcW w:w="1494" w:type="dxa"/>
            <w:gridSpan w:val="3"/>
            <w:tcBorders>
              <w:left w:val="nil"/>
              <w:right w:val="nil"/>
            </w:tcBorders>
            <w:shd w:val="clear" w:color="auto" w:fill="auto"/>
            <w:noWrap/>
            <w:vAlign w:val="bottom"/>
          </w:tcPr>
          <w:p w14:paraId="5C5AE1C4" w14:textId="65666B54" w:rsidR="006E0363" w:rsidRPr="009C7102" w:rsidRDefault="004A4B97" w:rsidP="00020B71">
            <w:pPr>
              <w:spacing w:after="0" w:line="240" w:lineRule="auto"/>
              <w:ind w:left="0" w:firstLine="0"/>
              <w:jc w:val="right"/>
              <w:rPr>
                <w:rFonts w:ascii="Gotham Rounded Book" w:hAnsi="Gotham Rounded Book"/>
                <w:sz w:val="20"/>
                <w:szCs w:val="20"/>
              </w:rPr>
            </w:pPr>
            <w:r w:rsidRPr="009C7102">
              <w:rPr>
                <w:rFonts w:ascii="Gotham Rounded Book" w:hAnsi="Gotham Rounded Book"/>
                <w:sz w:val="20"/>
                <w:szCs w:val="20"/>
              </w:rPr>
              <w:t>4,671</w:t>
            </w:r>
          </w:p>
        </w:tc>
      </w:tr>
      <w:tr w:rsidR="00421273" w:rsidRPr="009C7102" w14:paraId="143C133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324B091D" w14:textId="29E9D6B4" w:rsidR="00421273" w:rsidRPr="009C7102" w:rsidRDefault="00421273" w:rsidP="00EC4DBD">
            <w:pPr>
              <w:spacing w:after="0" w:line="240" w:lineRule="auto"/>
              <w:ind w:left="495" w:firstLine="0"/>
              <w:rPr>
                <w:rFonts w:ascii="Gotham Rounded Book" w:hAnsi="Gotham Rounded Book"/>
                <w:sz w:val="20"/>
                <w:szCs w:val="20"/>
              </w:rPr>
            </w:pPr>
            <w:r w:rsidRPr="009C7102">
              <w:rPr>
                <w:rFonts w:ascii="Gotham Rounded Book" w:hAnsi="Gotham Rounded Book"/>
                <w:sz w:val="20"/>
                <w:szCs w:val="20"/>
              </w:rPr>
              <w:t>Honorarios profesionales</w:t>
            </w:r>
          </w:p>
        </w:tc>
        <w:tc>
          <w:tcPr>
            <w:tcW w:w="1494" w:type="dxa"/>
            <w:gridSpan w:val="3"/>
            <w:tcBorders>
              <w:left w:val="nil"/>
              <w:right w:val="nil"/>
            </w:tcBorders>
            <w:shd w:val="clear" w:color="auto" w:fill="auto"/>
            <w:noWrap/>
            <w:vAlign w:val="bottom"/>
          </w:tcPr>
          <w:p w14:paraId="03A962B3" w14:textId="253052CE" w:rsidR="00421273" w:rsidRPr="009C7102" w:rsidRDefault="004A4B97" w:rsidP="00D60E05">
            <w:pPr>
              <w:spacing w:after="0" w:line="240" w:lineRule="auto"/>
              <w:ind w:left="0" w:firstLine="0"/>
              <w:jc w:val="right"/>
              <w:rPr>
                <w:rFonts w:ascii="Gotham Rounded Book" w:hAnsi="Gotham Rounded Book"/>
                <w:sz w:val="20"/>
                <w:szCs w:val="20"/>
              </w:rPr>
            </w:pPr>
            <w:r w:rsidRPr="009C7102">
              <w:rPr>
                <w:rFonts w:ascii="Gotham Rounded Book" w:hAnsi="Gotham Rounded Book"/>
                <w:sz w:val="20"/>
                <w:szCs w:val="20"/>
              </w:rPr>
              <w:t>3,124</w:t>
            </w:r>
          </w:p>
        </w:tc>
      </w:tr>
      <w:tr w:rsidR="00EC4DBD" w:rsidRPr="009C7102" w14:paraId="3AF515BF"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77AF9AE" w14:textId="69F6C7AA" w:rsidR="00EC4DBD" w:rsidRPr="009C7102" w:rsidRDefault="00EC4DBD" w:rsidP="00EC4DBD">
            <w:pPr>
              <w:spacing w:after="0" w:line="240" w:lineRule="auto"/>
              <w:ind w:left="495" w:firstLine="0"/>
              <w:rPr>
                <w:rFonts w:ascii="Gotham Rounded Book" w:hAnsi="Gotham Rounded Book"/>
                <w:sz w:val="20"/>
                <w:szCs w:val="20"/>
              </w:rPr>
            </w:pPr>
            <w:r w:rsidRPr="009C7102">
              <w:rPr>
                <w:rFonts w:ascii="Gotham Rounded Book" w:hAnsi="Gotham Rounded Book"/>
                <w:sz w:val="20"/>
                <w:szCs w:val="20"/>
              </w:rPr>
              <w:t>Régimen Simplificado de Confianza</w:t>
            </w:r>
          </w:p>
        </w:tc>
        <w:tc>
          <w:tcPr>
            <w:tcW w:w="1494" w:type="dxa"/>
            <w:gridSpan w:val="3"/>
            <w:tcBorders>
              <w:left w:val="nil"/>
              <w:right w:val="nil"/>
            </w:tcBorders>
            <w:shd w:val="clear" w:color="auto" w:fill="auto"/>
            <w:noWrap/>
            <w:vAlign w:val="bottom"/>
          </w:tcPr>
          <w:p w14:paraId="63C941FB" w14:textId="49E561C8" w:rsidR="00EC4DBD" w:rsidRPr="009C7102" w:rsidRDefault="00A07625"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484</w:t>
            </w:r>
          </w:p>
        </w:tc>
      </w:tr>
      <w:tr w:rsidR="00D15155" w:rsidRPr="009C7102" w14:paraId="4AD9DBF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F6E31D0" w14:textId="22D82FF4" w:rsidR="00D15155" w:rsidRPr="009C7102" w:rsidRDefault="00D15155" w:rsidP="00584F90">
            <w:pPr>
              <w:spacing w:after="0" w:line="240" w:lineRule="auto"/>
              <w:ind w:left="72" w:firstLine="0"/>
              <w:rPr>
                <w:rFonts w:ascii="Gotham Rounded Book" w:hAnsi="Gotham Rounded Book"/>
                <w:sz w:val="20"/>
                <w:szCs w:val="20"/>
              </w:rPr>
            </w:pPr>
            <w:r w:rsidRPr="009C7102">
              <w:rPr>
                <w:rFonts w:ascii="Gotham Rounded Book" w:hAnsi="Gotham Rounded Book"/>
                <w:sz w:val="20"/>
                <w:szCs w:val="20"/>
              </w:rPr>
              <w:t>IVA</w:t>
            </w:r>
          </w:p>
        </w:tc>
        <w:tc>
          <w:tcPr>
            <w:tcW w:w="1494" w:type="dxa"/>
            <w:gridSpan w:val="3"/>
            <w:tcBorders>
              <w:left w:val="nil"/>
              <w:right w:val="nil"/>
            </w:tcBorders>
            <w:shd w:val="clear" w:color="auto" w:fill="auto"/>
            <w:noWrap/>
            <w:vAlign w:val="bottom"/>
          </w:tcPr>
          <w:p w14:paraId="5179DB2B" w14:textId="7FE5114A" w:rsidR="00D15155" w:rsidRPr="009C7102" w:rsidRDefault="00A07625"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12,1</w:t>
            </w:r>
            <w:r w:rsidR="00372AAB" w:rsidRPr="009C7102">
              <w:rPr>
                <w:rFonts w:ascii="Gotham Rounded Book" w:hAnsi="Gotham Rounded Book"/>
                <w:sz w:val="20"/>
                <w:szCs w:val="20"/>
              </w:rPr>
              <w:t>70</w:t>
            </w:r>
          </w:p>
        </w:tc>
      </w:tr>
      <w:tr w:rsidR="00343239" w:rsidRPr="009C7102" w14:paraId="58E670D1"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2157FB2" w14:textId="4B83B2D1" w:rsidR="00343239" w:rsidRPr="009C7102" w:rsidRDefault="007F4D69" w:rsidP="00584F90">
            <w:pPr>
              <w:spacing w:after="0" w:line="240" w:lineRule="auto"/>
              <w:ind w:left="72" w:firstLine="0"/>
              <w:rPr>
                <w:rFonts w:ascii="Gotham Rounded Book" w:hAnsi="Gotham Rounded Book"/>
                <w:sz w:val="20"/>
                <w:szCs w:val="20"/>
              </w:rPr>
            </w:pPr>
            <w:r w:rsidRPr="009C7102">
              <w:rPr>
                <w:rFonts w:ascii="Gotham Rounded Book" w:hAnsi="Gotham Rounded Book"/>
                <w:sz w:val="20"/>
                <w:szCs w:val="20"/>
              </w:rPr>
              <w:t>FOVISSSTE</w:t>
            </w:r>
          </w:p>
        </w:tc>
        <w:tc>
          <w:tcPr>
            <w:tcW w:w="1494" w:type="dxa"/>
            <w:gridSpan w:val="3"/>
            <w:tcBorders>
              <w:left w:val="nil"/>
              <w:right w:val="nil"/>
            </w:tcBorders>
            <w:shd w:val="clear" w:color="auto" w:fill="auto"/>
            <w:noWrap/>
            <w:vAlign w:val="bottom"/>
          </w:tcPr>
          <w:p w14:paraId="4DD0A8BE" w14:textId="72FF6872" w:rsidR="00343239" w:rsidRPr="009C7102" w:rsidRDefault="000876D2"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0</w:t>
            </w:r>
          </w:p>
        </w:tc>
      </w:tr>
      <w:tr w:rsidR="00343239" w:rsidRPr="009C7102" w14:paraId="10287555"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1B82DC11" w14:textId="7AF9EF4D" w:rsidR="00343239" w:rsidRPr="009C7102" w:rsidRDefault="007F4D69" w:rsidP="00584F90">
            <w:pPr>
              <w:spacing w:after="0" w:line="240" w:lineRule="auto"/>
              <w:ind w:left="72" w:firstLine="0"/>
              <w:rPr>
                <w:rFonts w:ascii="Gotham Rounded Book" w:hAnsi="Gotham Rounded Book"/>
                <w:sz w:val="20"/>
                <w:szCs w:val="20"/>
              </w:rPr>
            </w:pPr>
            <w:r w:rsidRPr="009C7102">
              <w:rPr>
                <w:rFonts w:ascii="Gotham Rounded Book" w:hAnsi="Gotham Rounded Book"/>
                <w:sz w:val="20"/>
                <w:szCs w:val="20"/>
              </w:rPr>
              <w:t>Préstamos a corto plazo</w:t>
            </w:r>
          </w:p>
        </w:tc>
        <w:tc>
          <w:tcPr>
            <w:tcW w:w="1494" w:type="dxa"/>
            <w:gridSpan w:val="3"/>
            <w:tcBorders>
              <w:left w:val="nil"/>
              <w:right w:val="nil"/>
            </w:tcBorders>
            <w:shd w:val="clear" w:color="auto" w:fill="auto"/>
            <w:noWrap/>
            <w:vAlign w:val="bottom"/>
          </w:tcPr>
          <w:p w14:paraId="06413F5D" w14:textId="169214AF" w:rsidR="00343239" w:rsidRPr="009C7102" w:rsidRDefault="000876D2"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0</w:t>
            </w:r>
          </w:p>
        </w:tc>
      </w:tr>
      <w:tr w:rsidR="00343239" w:rsidRPr="009C7102" w14:paraId="33B665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B29E73C" w14:textId="1955557E" w:rsidR="00343239" w:rsidRPr="009C7102" w:rsidRDefault="007F4D69" w:rsidP="00584F90">
            <w:pPr>
              <w:spacing w:after="0" w:line="240" w:lineRule="auto"/>
              <w:ind w:left="72" w:firstLine="0"/>
              <w:rPr>
                <w:rFonts w:ascii="Gotham Rounded Book" w:hAnsi="Gotham Rounded Book"/>
                <w:sz w:val="20"/>
                <w:szCs w:val="20"/>
              </w:rPr>
            </w:pPr>
            <w:r w:rsidRPr="009C7102">
              <w:rPr>
                <w:rFonts w:ascii="Gotham Rounded Book" w:hAnsi="Gotham Rounded Book"/>
                <w:sz w:val="20"/>
                <w:szCs w:val="20"/>
              </w:rPr>
              <w:t>Seguro de daños FOVISSSTE</w:t>
            </w:r>
          </w:p>
        </w:tc>
        <w:tc>
          <w:tcPr>
            <w:tcW w:w="1494" w:type="dxa"/>
            <w:gridSpan w:val="3"/>
            <w:tcBorders>
              <w:left w:val="nil"/>
              <w:right w:val="nil"/>
            </w:tcBorders>
            <w:shd w:val="clear" w:color="auto" w:fill="auto"/>
            <w:noWrap/>
            <w:vAlign w:val="bottom"/>
          </w:tcPr>
          <w:p w14:paraId="1198F331" w14:textId="49D57D18" w:rsidR="00343239" w:rsidRPr="009C7102" w:rsidRDefault="000876D2"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0</w:t>
            </w:r>
          </w:p>
        </w:tc>
      </w:tr>
      <w:tr w:rsidR="00343239" w:rsidRPr="009C7102" w14:paraId="2CA84229"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77539EDF" w14:textId="647C7F14" w:rsidR="0034323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SAR</w:t>
            </w:r>
          </w:p>
        </w:tc>
        <w:tc>
          <w:tcPr>
            <w:tcW w:w="1494" w:type="dxa"/>
            <w:gridSpan w:val="3"/>
            <w:tcBorders>
              <w:left w:val="nil"/>
              <w:right w:val="nil"/>
            </w:tcBorders>
            <w:shd w:val="clear" w:color="auto" w:fill="auto"/>
            <w:noWrap/>
            <w:vAlign w:val="bottom"/>
          </w:tcPr>
          <w:p w14:paraId="5E02CE11" w14:textId="11D549B5" w:rsidR="00343239" w:rsidRPr="009C7102" w:rsidRDefault="004077EF"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127,89</w:t>
            </w:r>
            <w:r w:rsidR="00372AAB" w:rsidRPr="009C7102">
              <w:rPr>
                <w:rFonts w:ascii="Gotham Rounded Book" w:hAnsi="Gotham Rounded Book"/>
                <w:sz w:val="20"/>
                <w:szCs w:val="20"/>
              </w:rPr>
              <w:t>8</w:t>
            </w:r>
          </w:p>
        </w:tc>
      </w:tr>
      <w:tr w:rsidR="00343239" w:rsidRPr="009C7102" w14:paraId="5A17384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DFEEC85" w14:textId="0F0FB23A" w:rsidR="0034323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Cuotas de seguridad social INFO</w:t>
            </w:r>
          </w:p>
        </w:tc>
        <w:tc>
          <w:tcPr>
            <w:tcW w:w="1494" w:type="dxa"/>
            <w:gridSpan w:val="3"/>
            <w:tcBorders>
              <w:left w:val="nil"/>
              <w:right w:val="nil"/>
            </w:tcBorders>
            <w:shd w:val="clear" w:color="auto" w:fill="auto"/>
            <w:noWrap/>
            <w:vAlign w:val="bottom"/>
          </w:tcPr>
          <w:p w14:paraId="47C48B0C" w14:textId="0FED403D" w:rsidR="00343239" w:rsidRPr="009C7102" w:rsidRDefault="004077EF"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0</w:t>
            </w:r>
          </w:p>
        </w:tc>
      </w:tr>
      <w:tr w:rsidR="007F4D69" w:rsidRPr="009C7102" w14:paraId="4C7020AE"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05991033" w14:textId="6129D0A7" w:rsidR="007F4D69" w:rsidRPr="009C7102" w:rsidRDefault="007F4D69" w:rsidP="00584F90">
            <w:pPr>
              <w:spacing w:after="0" w:line="240" w:lineRule="auto"/>
              <w:ind w:left="72"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3% Sobre Nóminas</w:t>
            </w:r>
          </w:p>
        </w:tc>
        <w:tc>
          <w:tcPr>
            <w:tcW w:w="1494" w:type="dxa"/>
            <w:gridSpan w:val="3"/>
            <w:tcBorders>
              <w:left w:val="nil"/>
              <w:right w:val="nil"/>
            </w:tcBorders>
            <w:shd w:val="clear" w:color="auto" w:fill="auto"/>
            <w:noWrap/>
            <w:vAlign w:val="bottom"/>
          </w:tcPr>
          <w:p w14:paraId="5C0F27A1" w14:textId="3E79681D" w:rsidR="007F4D69" w:rsidRPr="009C7102" w:rsidRDefault="004077EF"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282,630</w:t>
            </w:r>
          </w:p>
        </w:tc>
      </w:tr>
      <w:tr w:rsidR="007F4D69" w:rsidRPr="009C7102" w14:paraId="234537A8" w14:textId="77777777" w:rsidTr="006E0363">
        <w:trPr>
          <w:gridAfter w:val="2"/>
          <w:wAfter w:w="383" w:type="dxa"/>
          <w:trHeight w:val="270"/>
        </w:trPr>
        <w:tc>
          <w:tcPr>
            <w:tcW w:w="5954" w:type="dxa"/>
            <w:gridSpan w:val="2"/>
            <w:tcBorders>
              <w:left w:val="nil"/>
              <w:right w:val="nil"/>
            </w:tcBorders>
            <w:shd w:val="clear" w:color="auto" w:fill="auto"/>
            <w:noWrap/>
            <w:vAlign w:val="bottom"/>
          </w:tcPr>
          <w:p w14:paraId="40736B8C" w14:textId="52397B14" w:rsidR="007F4D69" w:rsidRPr="009C7102" w:rsidRDefault="007F4D69" w:rsidP="00CA643A">
            <w:pPr>
              <w:spacing w:after="0" w:line="240" w:lineRule="auto"/>
              <w:ind w:left="0" w:right="74" w:firstLine="0"/>
              <w:jc w:val="left"/>
              <w:rPr>
                <w:rFonts w:ascii="Gotham Rounded Book" w:hAnsi="Gotham Rounded Book"/>
                <w:sz w:val="20"/>
                <w:szCs w:val="20"/>
              </w:rPr>
            </w:pPr>
            <w:r w:rsidRPr="009C7102">
              <w:rPr>
                <w:rFonts w:ascii="Gotham Rounded Book" w:hAnsi="Gotham Rounded Book"/>
                <w:sz w:val="20"/>
                <w:szCs w:val="20"/>
              </w:rPr>
              <w:t>Fonacot</w:t>
            </w:r>
          </w:p>
        </w:tc>
        <w:tc>
          <w:tcPr>
            <w:tcW w:w="1494" w:type="dxa"/>
            <w:gridSpan w:val="3"/>
            <w:tcBorders>
              <w:left w:val="nil"/>
              <w:right w:val="nil"/>
            </w:tcBorders>
            <w:shd w:val="clear" w:color="auto" w:fill="auto"/>
            <w:noWrap/>
            <w:vAlign w:val="bottom"/>
          </w:tcPr>
          <w:p w14:paraId="26F1BF50" w14:textId="624808E7" w:rsidR="007F4D69" w:rsidRPr="009C7102" w:rsidRDefault="001976DB"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0</w:t>
            </w:r>
          </w:p>
        </w:tc>
      </w:tr>
      <w:tr w:rsidR="00584F90" w:rsidRPr="009C7102" w14:paraId="4ADF176D"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tcPr>
          <w:p w14:paraId="2731385C" w14:textId="6B9295F9" w:rsidR="00584F90" w:rsidRPr="009C7102" w:rsidRDefault="00584F90" w:rsidP="00702E37">
            <w:pPr>
              <w:spacing w:after="0" w:line="240" w:lineRule="auto"/>
              <w:ind w:left="0" w:firstLine="0"/>
              <w:rPr>
                <w:rFonts w:ascii="Arial" w:eastAsia="Times New Roman" w:hAnsi="Arial" w:cs="Arial"/>
                <w:sz w:val="20"/>
                <w:szCs w:val="20"/>
                <w:lang w:eastAsia="es-MX"/>
              </w:rPr>
            </w:pPr>
            <w:r w:rsidRPr="009C7102">
              <w:rPr>
                <w:rFonts w:ascii="Arial" w:eastAsia="Times New Roman" w:hAnsi="Arial" w:cs="Arial"/>
                <w:sz w:val="20"/>
                <w:szCs w:val="20"/>
                <w:lang w:eastAsia="es-MX"/>
              </w:rPr>
              <w:t>Ahorro solidario</w:t>
            </w:r>
          </w:p>
        </w:tc>
        <w:tc>
          <w:tcPr>
            <w:tcW w:w="1494" w:type="dxa"/>
            <w:gridSpan w:val="3"/>
            <w:tcBorders>
              <w:left w:val="nil"/>
              <w:bottom w:val="double" w:sz="6" w:space="0" w:color="auto"/>
              <w:right w:val="nil"/>
            </w:tcBorders>
            <w:shd w:val="clear" w:color="auto" w:fill="auto"/>
            <w:noWrap/>
            <w:vAlign w:val="bottom"/>
          </w:tcPr>
          <w:p w14:paraId="264BF412" w14:textId="529C05B0" w:rsidR="00584F90" w:rsidRPr="009C7102" w:rsidRDefault="00A07625" w:rsidP="00020B71">
            <w:pPr>
              <w:spacing w:after="0" w:line="240" w:lineRule="auto"/>
              <w:ind w:left="0" w:right="74" w:firstLine="0"/>
              <w:jc w:val="right"/>
              <w:rPr>
                <w:rFonts w:ascii="Gotham Rounded Book" w:hAnsi="Gotham Rounded Book"/>
                <w:sz w:val="20"/>
                <w:szCs w:val="20"/>
              </w:rPr>
            </w:pPr>
            <w:r w:rsidRPr="009C7102">
              <w:rPr>
                <w:rFonts w:ascii="Gotham Rounded Book" w:hAnsi="Gotham Rounded Book"/>
                <w:sz w:val="20"/>
                <w:szCs w:val="20"/>
              </w:rPr>
              <w:t>15,90</w:t>
            </w:r>
            <w:r w:rsidR="00372AAB" w:rsidRPr="009C7102">
              <w:rPr>
                <w:rFonts w:ascii="Gotham Rounded Book" w:hAnsi="Gotham Rounded Book"/>
                <w:sz w:val="20"/>
                <w:szCs w:val="20"/>
              </w:rPr>
              <w:t>5</w:t>
            </w:r>
          </w:p>
        </w:tc>
      </w:tr>
      <w:tr w:rsidR="00BB76D0" w:rsidRPr="004E31C5" w14:paraId="5BA7B4C1" w14:textId="77777777" w:rsidTr="006E0363">
        <w:trPr>
          <w:gridAfter w:val="2"/>
          <w:wAfter w:w="383" w:type="dxa"/>
          <w:trHeight w:val="270"/>
        </w:trPr>
        <w:tc>
          <w:tcPr>
            <w:tcW w:w="5954" w:type="dxa"/>
            <w:gridSpan w:val="2"/>
            <w:tcBorders>
              <w:left w:val="nil"/>
              <w:bottom w:val="nil"/>
              <w:right w:val="nil"/>
            </w:tcBorders>
            <w:shd w:val="clear" w:color="auto" w:fill="auto"/>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494" w:type="dxa"/>
            <w:gridSpan w:val="3"/>
            <w:tcBorders>
              <w:top w:val="single" w:sz="4" w:space="0" w:color="auto"/>
              <w:left w:val="nil"/>
              <w:bottom w:val="double" w:sz="6" w:space="0" w:color="auto"/>
              <w:right w:val="nil"/>
            </w:tcBorders>
            <w:shd w:val="clear" w:color="auto" w:fill="auto"/>
            <w:noWrap/>
            <w:vAlign w:val="bottom"/>
            <w:hideMark/>
          </w:tcPr>
          <w:p w14:paraId="6EA2190B" w14:textId="5D017C8D" w:rsidR="00BB76D0" w:rsidRPr="00E05A89" w:rsidRDefault="00BB76D0" w:rsidP="00503CAE">
            <w:pPr>
              <w:spacing w:after="0" w:line="240" w:lineRule="auto"/>
              <w:ind w:left="0" w:right="74" w:firstLine="0"/>
              <w:jc w:val="right"/>
              <w:rPr>
                <w:rFonts w:ascii="Gotham Rounded Book" w:hAnsi="Gotham Rounded Book"/>
                <w:b/>
                <w:sz w:val="20"/>
                <w:szCs w:val="20"/>
              </w:rPr>
            </w:pPr>
            <w:r w:rsidRPr="00E05A89">
              <w:rPr>
                <w:rFonts w:ascii="Gotham Rounded Book" w:hAnsi="Gotham Rounded Book"/>
                <w:b/>
                <w:sz w:val="20"/>
                <w:szCs w:val="20"/>
              </w:rPr>
              <w:t>$</w:t>
            </w:r>
            <w:r w:rsidR="00046D4C" w:rsidRPr="00046D4C">
              <w:rPr>
                <w:rFonts w:ascii="Gotham Rounded Book" w:hAnsi="Gotham Rounded Book"/>
                <w:b/>
                <w:sz w:val="20"/>
                <w:szCs w:val="20"/>
              </w:rPr>
              <w:t>2,157,829</w:t>
            </w:r>
          </w:p>
        </w:tc>
      </w:tr>
      <w:tr w:rsidR="00BB76D0" w:rsidRPr="00E20CDA" w14:paraId="292ECB57" w14:textId="77777777" w:rsidTr="006E0363">
        <w:trPr>
          <w:trHeight w:val="255"/>
        </w:trPr>
        <w:tc>
          <w:tcPr>
            <w:tcW w:w="6040" w:type="dxa"/>
            <w:gridSpan w:val="3"/>
            <w:tcBorders>
              <w:top w:val="nil"/>
              <w:left w:val="nil"/>
              <w:bottom w:val="nil"/>
              <w:right w:val="nil"/>
            </w:tcBorders>
            <w:shd w:val="clear" w:color="auto" w:fill="auto"/>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4"/>
            <w:tcBorders>
              <w:top w:val="nil"/>
              <w:left w:val="nil"/>
              <w:bottom w:val="nil"/>
              <w:right w:val="nil"/>
            </w:tcBorders>
            <w:shd w:val="clear" w:color="auto" w:fill="auto"/>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417" w:type="dxa"/>
            <w:gridSpan w:val="2"/>
            <w:tcBorders>
              <w:top w:val="nil"/>
              <w:left w:val="nil"/>
              <w:bottom w:val="nil"/>
              <w:right w:val="nil"/>
            </w:tcBorders>
            <w:shd w:val="clear" w:color="auto" w:fill="auto"/>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6E0363">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3B0A320F" w14:textId="33388898"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Aguinaldos</w:t>
            </w:r>
            <w:r w:rsidR="00EA6BBE">
              <w:rPr>
                <w:rFonts w:ascii="Gotham Rounded Book" w:hAnsi="Gotham Rounded Book"/>
                <w:sz w:val="20"/>
                <w:szCs w:val="20"/>
              </w:rPr>
              <w:t xml:space="preserve"> y servicio social </w:t>
            </w:r>
          </w:p>
        </w:tc>
        <w:tc>
          <w:tcPr>
            <w:tcW w:w="1417" w:type="dxa"/>
            <w:gridSpan w:val="2"/>
            <w:tcBorders>
              <w:top w:val="nil"/>
              <w:left w:val="nil"/>
              <w:bottom w:val="nil"/>
              <w:right w:val="nil"/>
            </w:tcBorders>
            <w:shd w:val="clear" w:color="auto" w:fill="auto"/>
            <w:noWrap/>
            <w:vAlign w:val="bottom"/>
            <w:hideMark/>
          </w:tcPr>
          <w:p w14:paraId="112F3D5F" w14:textId="2F5DC912" w:rsidR="00373F23" w:rsidRPr="00E20CDA" w:rsidRDefault="00EA6BBE" w:rsidP="00373F23">
            <w:pPr>
              <w:spacing w:after="0" w:line="240" w:lineRule="auto"/>
              <w:ind w:left="0" w:firstLine="0"/>
              <w:jc w:val="right"/>
              <w:rPr>
                <w:rFonts w:ascii="Gotham Rounded Book" w:hAnsi="Gotham Rounded Book"/>
                <w:sz w:val="20"/>
                <w:szCs w:val="20"/>
              </w:rPr>
            </w:pPr>
            <w:r>
              <w:rPr>
                <w:rFonts w:ascii="Gotham Rounded Book" w:hAnsi="Gotham Rounded Book"/>
                <w:sz w:val="20"/>
                <w:szCs w:val="20"/>
              </w:rPr>
              <w:t>5</w:t>
            </w:r>
            <w:r w:rsidR="00744463">
              <w:rPr>
                <w:rFonts w:ascii="Gotham Rounded Book" w:hAnsi="Gotham Rounded Book"/>
                <w:sz w:val="20"/>
                <w:szCs w:val="20"/>
              </w:rPr>
              <w:t>2</w:t>
            </w:r>
            <w:r>
              <w:rPr>
                <w:rFonts w:ascii="Gotham Rounded Book" w:hAnsi="Gotham Rounded Book"/>
                <w:sz w:val="20"/>
                <w:szCs w:val="20"/>
              </w:rPr>
              <w:t>,</w:t>
            </w:r>
            <w:r w:rsidR="00744463">
              <w:rPr>
                <w:rFonts w:ascii="Gotham Rounded Book" w:hAnsi="Gotham Rounded Book"/>
                <w:sz w:val="20"/>
                <w:szCs w:val="20"/>
              </w:rPr>
              <w:t>7</w:t>
            </w:r>
            <w:r>
              <w:rPr>
                <w:rFonts w:ascii="Gotham Rounded Book" w:hAnsi="Gotham Rounded Book"/>
                <w:sz w:val="20"/>
                <w:szCs w:val="20"/>
              </w:rPr>
              <w:t>52</w:t>
            </w:r>
          </w:p>
        </w:tc>
      </w:tr>
      <w:tr w:rsidR="00BB76D0" w:rsidRPr="00E20CDA" w14:paraId="1E9A8DF7" w14:textId="77777777" w:rsidTr="003A3395">
        <w:trPr>
          <w:gridAfter w:val="3"/>
          <w:wAfter w:w="460" w:type="dxa"/>
          <w:trHeight w:val="255"/>
        </w:trPr>
        <w:tc>
          <w:tcPr>
            <w:tcW w:w="5954" w:type="dxa"/>
            <w:gridSpan w:val="2"/>
            <w:tcBorders>
              <w:top w:val="nil"/>
              <w:left w:val="nil"/>
              <w:bottom w:val="nil"/>
              <w:right w:val="nil"/>
            </w:tcBorders>
            <w:shd w:val="clear" w:color="auto" w:fill="auto"/>
            <w:noWrap/>
            <w:vAlign w:val="bottom"/>
            <w:hideMark/>
          </w:tcPr>
          <w:p w14:paraId="5719569D" w14:textId="74AF5FDC"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Laudos</w:t>
            </w:r>
          </w:p>
        </w:tc>
        <w:tc>
          <w:tcPr>
            <w:tcW w:w="1417" w:type="dxa"/>
            <w:gridSpan w:val="2"/>
            <w:tcBorders>
              <w:top w:val="nil"/>
              <w:left w:val="nil"/>
              <w:right w:val="nil"/>
            </w:tcBorders>
            <w:shd w:val="clear" w:color="auto" w:fill="auto"/>
            <w:noWrap/>
            <w:vAlign w:val="bottom"/>
            <w:hideMark/>
          </w:tcPr>
          <w:p w14:paraId="021C9C08" w14:textId="0CF18C3D" w:rsidR="00BB76D0" w:rsidRPr="00E20CDA" w:rsidRDefault="00D95D62" w:rsidP="0072101C">
            <w:pPr>
              <w:spacing w:after="0" w:line="240" w:lineRule="auto"/>
              <w:ind w:left="0" w:firstLine="0"/>
              <w:jc w:val="right"/>
              <w:rPr>
                <w:rFonts w:ascii="Gotham Rounded Book" w:hAnsi="Gotham Rounded Book"/>
                <w:sz w:val="20"/>
                <w:szCs w:val="20"/>
              </w:rPr>
            </w:pPr>
            <w:r w:rsidRPr="00D95D62">
              <w:rPr>
                <w:rFonts w:ascii="Gotham Rounded Book" w:hAnsi="Gotham Rounded Book"/>
                <w:sz w:val="20"/>
                <w:szCs w:val="20"/>
              </w:rPr>
              <w:t>18,636</w:t>
            </w:r>
          </w:p>
        </w:tc>
      </w:tr>
      <w:tr w:rsidR="00BB76D0" w:rsidRPr="003A3395" w14:paraId="3130A3D9" w14:textId="77777777" w:rsidTr="003A3395">
        <w:trPr>
          <w:gridAfter w:val="3"/>
          <w:wAfter w:w="460" w:type="dxa"/>
          <w:trHeight w:val="255"/>
        </w:trPr>
        <w:tc>
          <w:tcPr>
            <w:tcW w:w="5954" w:type="dxa"/>
            <w:gridSpan w:val="2"/>
            <w:tcBorders>
              <w:top w:val="nil"/>
              <w:left w:val="nil"/>
              <w:right w:val="nil"/>
            </w:tcBorders>
            <w:shd w:val="clear" w:color="auto" w:fill="auto"/>
            <w:noWrap/>
            <w:vAlign w:val="bottom"/>
            <w:hideMark/>
          </w:tcPr>
          <w:p w14:paraId="2A44F2E8" w14:textId="541135BB" w:rsidR="00BB76D0" w:rsidRPr="00E20CDA" w:rsidRDefault="00BB76D0" w:rsidP="00BB76D0">
            <w:pPr>
              <w:spacing w:after="0" w:line="240" w:lineRule="auto"/>
              <w:ind w:left="0" w:firstLine="0"/>
              <w:jc w:val="left"/>
              <w:rPr>
                <w:rFonts w:ascii="Gotham Rounded Book" w:hAnsi="Gotham Rounded Book"/>
                <w:sz w:val="20"/>
                <w:szCs w:val="20"/>
              </w:rPr>
            </w:pPr>
            <w:r w:rsidRPr="00E20CDA">
              <w:rPr>
                <w:rFonts w:ascii="Gotham Rounded Book" w:hAnsi="Gotham Rounded Book"/>
                <w:sz w:val="20"/>
                <w:szCs w:val="20"/>
              </w:rPr>
              <w:t>S</w:t>
            </w:r>
            <w:r>
              <w:rPr>
                <w:rFonts w:ascii="Gotham Rounded Book" w:hAnsi="Gotham Rounded Book"/>
                <w:sz w:val="20"/>
                <w:szCs w:val="20"/>
              </w:rPr>
              <w:t>eguro de Separación I</w:t>
            </w:r>
            <w:r w:rsidRPr="00E20CDA">
              <w:rPr>
                <w:rFonts w:ascii="Gotham Rounded Book" w:hAnsi="Gotham Rounded Book"/>
                <w:sz w:val="20"/>
                <w:szCs w:val="20"/>
              </w:rPr>
              <w:t>ndividualizado</w:t>
            </w:r>
            <w:r w:rsidR="008A42C3">
              <w:rPr>
                <w:rFonts w:ascii="Gotham Rounded Book" w:hAnsi="Gotham Rounded Book"/>
                <w:sz w:val="20"/>
                <w:szCs w:val="20"/>
              </w:rPr>
              <w:t xml:space="preserve"> y cuotas de aportación</w:t>
            </w:r>
          </w:p>
        </w:tc>
        <w:tc>
          <w:tcPr>
            <w:tcW w:w="1417" w:type="dxa"/>
            <w:gridSpan w:val="2"/>
            <w:tcBorders>
              <w:top w:val="nil"/>
              <w:left w:val="nil"/>
              <w:right w:val="nil"/>
            </w:tcBorders>
            <w:shd w:val="clear" w:color="auto" w:fill="auto"/>
            <w:noWrap/>
            <w:vAlign w:val="bottom"/>
            <w:hideMark/>
          </w:tcPr>
          <w:p w14:paraId="32278546" w14:textId="1EAF0CA4" w:rsidR="00BB76D0" w:rsidRPr="003A3395" w:rsidRDefault="00D95D62" w:rsidP="00BB3870">
            <w:pPr>
              <w:spacing w:after="0" w:line="240" w:lineRule="auto"/>
              <w:ind w:left="0" w:firstLine="0"/>
              <w:jc w:val="right"/>
              <w:rPr>
                <w:rFonts w:ascii="Gotham Rounded Book" w:hAnsi="Gotham Rounded Book"/>
                <w:sz w:val="20"/>
                <w:szCs w:val="20"/>
              </w:rPr>
            </w:pPr>
            <w:r w:rsidRPr="003A3395">
              <w:rPr>
                <w:rFonts w:ascii="Gotham Rounded Book" w:hAnsi="Gotham Rounded Book"/>
                <w:sz w:val="20"/>
                <w:szCs w:val="20"/>
              </w:rPr>
              <w:t>241,76</w:t>
            </w:r>
            <w:r w:rsidR="00980BF7">
              <w:rPr>
                <w:rFonts w:ascii="Gotham Rounded Book" w:hAnsi="Gotham Rounded Book"/>
                <w:sz w:val="20"/>
                <w:szCs w:val="20"/>
              </w:rPr>
              <w:t>9</w:t>
            </w:r>
          </w:p>
        </w:tc>
      </w:tr>
      <w:tr w:rsidR="003A3395" w:rsidRPr="004E31C5" w14:paraId="5446BE90" w14:textId="77777777" w:rsidTr="003A3395">
        <w:trPr>
          <w:gridAfter w:val="3"/>
          <w:wAfter w:w="460" w:type="dxa"/>
          <w:trHeight w:val="270"/>
        </w:trPr>
        <w:tc>
          <w:tcPr>
            <w:tcW w:w="5954" w:type="dxa"/>
            <w:gridSpan w:val="2"/>
            <w:tcBorders>
              <w:left w:val="nil"/>
              <w:right w:val="nil"/>
            </w:tcBorders>
            <w:shd w:val="clear" w:color="auto" w:fill="auto"/>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left w:val="nil"/>
              <w:bottom w:val="single" w:sz="4" w:space="0" w:color="auto"/>
              <w:right w:val="nil"/>
            </w:tcBorders>
            <w:shd w:val="clear" w:color="auto" w:fill="auto"/>
            <w:noWrap/>
            <w:vAlign w:val="bottom"/>
          </w:tcPr>
          <w:p w14:paraId="105CD43C" w14:textId="36351F32" w:rsidR="003A3395" w:rsidRPr="003A3395" w:rsidRDefault="003A3395" w:rsidP="009D6D3F">
            <w:pPr>
              <w:spacing w:after="0" w:line="240" w:lineRule="auto"/>
              <w:ind w:left="0" w:firstLine="0"/>
              <w:jc w:val="right"/>
              <w:rPr>
                <w:rFonts w:ascii="Gotham Rounded Book" w:hAnsi="Gotham Rounded Book"/>
                <w:bCs/>
                <w:sz w:val="20"/>
                <w:szCs w:val="20"/>
              </w:rPr>
            </w:pPr>
          </w:p>
        </w:tc>
      </w:tr>
      <w:tr w:rsidR="00BB76D0" w:rsidRPr="004E31C5" w14:paraId="0C5C3DF3" w14:textId="77777777" w:rsidTr="003A3395">
        <w:trPr>
          <w:gridAfter w:val="3"/>
          <w:wAfter w:w="460" w:type="dxa"/>
          <w:trHeight w:val="270"/>
        </w:trPr>
        <w:tc>
          <w:tcPr>
            <w:tcW w:w="5954" w:type="dxa"/>
            <w:gridSpan w:val="2"/>
            <w:tcBorders>
              <w:left w:val="nil"/>
              <w:bottom w:val="nil"/>
              <w:right w:val="nil"/>
            </w:tcBorders>
            <w:shd w:val="clear" w:color="auto" w:fill="auto"/>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417" w:type="dxa"/>
            <w:gridSpan w:val="2"/>
            <w:tcBorders>
              <w:top w:val="single" w:sz="4" w:space="0" w:color="auto"/>
              <w:left w:val="nil"/>
              <w:bottom w:val="double" w:sz="6" w:space="0" w:color="auto"/>
              <w:right w:val="nil"/>
            </w:tcBorders>
            <w:shd w:val="clear" w:color="auto" w:fill="auto"/>
            <w:noWrap/>
            <w:vAlign w:val="bottom"/>
            <w:hideMark/>
          </w:tcPr>
          <w:p w14:paraId="574EFD67" w14:textId="7CA2C571" w:rsidR="00BB76D0" w:rsidRPr="004E31C5" w:rsidRDefault="00BB76D0" w:rsidP="009D6D3F">
            <w:pPr>
              <w:spacing w:after="0" w:line="240" w:lineRule="auto"/>
              <w:ind w:left="0" w:firstLine="0"/>
              <w:jc w:val="right"/>
              <w:rPr>
                <w:rFonts w:ascii="Gotham Rounded Book" w:hAnsi="Gotham Rounded Book"/>
                <w:b/>
                <w:sz w:val="20"/>
                <w:szCs w:val="20"/>
              </w:rPr>
            </w:pPr>
            <w:r w:rsidRPr="00E20CDA">
              <w:rPr>
                <w:rFonts w:ascii="Gotham Rounded Book" w:hAnsi="Gotham Rounded Book"/>
                <w:b/>
                <w:sz w:val="20"/>
                <w:szCs w:val="20"/>
              </w:rPr>
              <w:t>$</w:t>
            </w:r>
            <w:r w:rsidR="002C0AAA" w:rsidRPr="002C0AAA">
              <w:rPr>
                <w:rFonts w:ascii="Gotham Rounded Book" w:hAnsi="Gotham Rounded Book"/>
                <w:b/>
                <w:sz w:val="20"/>
                <w:szCs w:val="20"/>
              </w:rPr>
              <w:t>3</w:t>
            </w:r>
            <w:r w:rsidR="00EA6BBE">
              <w:rPr>
                <w:rFonts w:ascii="Gotham Rounded Book" w:hAnsi="Gotham Rounded Book"/>
                <w:b/>
                <w:sz w:val="20"/>
                <w:szCs w:val="20"/>
              </w:rPr>
              <w:t>1</w:t>
            </w:r>
            <w:r w:rsidR="00744463">
              <w:rPr>
                <w:rFonts w:ascii="Gotham Rounded Book" w:hAnsi="Gotham Rounded Book"/>
                <w:b/>
                <w:sz w:val="20"/>
                <w:szCs w:val="20"/>
              </w:rPr>
              <w:t>3</w:t>
            </w:r>
            <w:r w:rsidR="00EA6BBE">
              <w:rPr>
                <w:rFonts w:ascii="Gotham Rounded Book" w:hAnsi="Gotham Rounded Book"/>
                <w:b/>
                <w:sz w:val="20"/>
                <w:szCs w:val="20"/>
              </w:rPr>
              <w:t>,</w:t>
            </w:r>
            <w:r w:rsidR="00744463">
              <w:rPr>
                <w:rFonts w:ascii="Gotham Rounded Book" w:hAnsi="Gotham Rounded Book"/>
                <w:b/>
                <w:sz w:val="20"/>
                <w:szCs w:val="20"/>
              </w:rPr>
              <w:t>1</w:t>
            </w:r>
            <w:r w:rsidR="00EA6BBE">
              <w:rPr>
                <w:rFonts w:ascii="Gotham Rounded Book" w:hAnsi="Gotham Rounded Book"/>
                <w:b/>
                <w:sz w:val="20"/>
                <w:szCs w:val="20"/>
              </w:rPr>
              <w:t>57</w:t>
            </w:r>
          </w:p>
        </w:tc>
      </w:tr>
    </w:tbl>
    <w:p w14:paraId="3A57D9F2" w14:textId="77777777" w:rsidR="00B2580E" w:rsidRDefault="00B2580E" w:rsidP="001A7200">
      <w:pPr>
        <w:pStyle w:val="ROMANOS"/>
        <w:spacing w:after="0" w:line="240" w:lineRule="exact"/>
        <w:ind w:left="0" w:firstLine="0"/>
        <w:rPr>
          <w:rFonts w:ascii="Gotham Rounded Book" w:hAnsi="Gotham Rounded Book"/>
          <w:sz w:val="20"/>
          <w:szCs w:val="20"/>
        </w:rPr>
      </w:pPr>
    </w:p>
    <w:p w14:paraId="3E7479D5" w14:textId="77777777" w:rsidR="00C235BB" w:rsidRDefault="00C235BB" w:rsidP="001A7200">
      <w:pPr>
        <w:pStyle w:val="ROMANOS"/>
        <w:spacing w:after="0" w:line="240" w:lineRule="exact"/>
        <w:ind w:left="0" w:firstLine="0"/>
        <w:rPr>
          <w:rFonts w:ascii="Gotham Rounded Book" w:hAnsi="Gotham Rounded Book"/>
          <w:sz w:val="20"/>
          <w:szCs w:val="20"/>
        </w:rPr>
      </w:pPr>
    </w:p>
    <w:p w14:paraId="24EC84AD" w14:textId="77777777" w:rsidR="00D363A4" w:rsidRDefault="00D363A4" w:rsidP="001A7200">
      <w:pPr>
        <w:pStyle w:val="ROMANOS"/>
        <w:spacing w:after="0" w:line="240" w:lineRule="exact"/>
        <w:ind w:left="0" w:firstLine="0"/>
        <w:rPr>
          <w:rFonts w:ascii="Gotham Rounded Book" w:hAnsi="Gotham Rounded Book"/>
          <w:sz w:val="20"/>
          <w:szCs w:val="20"/>
        </w:rPr>
      </w:pPr>
    </w:p>
    <w:p w14:paraId="6F2213B5" w14:textId="77777777" w:rsidR="00C235BB" w:rsidRDefault="00C235BB" w:rsidP="001A7200">
      <w:pPr>
        <w:pStyle w:val="ROMANOS"/>
        <w:spacing w:after="0" w:line="240" w:lineRule="exact"/>
        <w:ind w:left="0" w:firstLine="0"/>
        <w:rPr>
          <w:rFonts w:ascii="Gotham Rounded Book" w:hAnsi="Gotham Rounded Book"/>
          <w:sz w:val="20"/>
          <w:szCs w:val="20"/>
        </w:rPr>
      </w:pPr>
    </w:p>
    <w:p w14:paraId="653E9F30" w14:textId="22EA7826"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374B9821" w:rsidR="00941FAA" w:rsidRDefault="00893641" w:rsidP="00941FAA">
      <w:pPr>
        <w:pStyle w:val="documento"/>
      </w:pPr>
      <w:r w:rsidRPr="00C454B6">
        <w:t>L</w:t>
      </w:r>
      <w:r w:rsidR="00941FAA" w:rsidRPr="00C454B6">
        <w:t xml:space="preserve">os montos que modifican al patrimonio generado del </w:t>
      </w:r>
      <w:r w:rsidRPr="00C454B6">
        <w:t xml:space="preserve">periodo corresponden </w:t>
      </w:r>
      <w:r w:rsidR="00941FAA" w:rsidRPr="00C454B6">
        <w:t xml:space="preserve">a la depreciación y amortización </w:t>
      </w:r>
      <w:r w:rsidR="00941FAA" w:rsidRPr="008B094C">
        <w:t xml:space="preserve">del </w:t>
      </w:r>
      <w:r w:rsidR="00EF770E" w:rsidRPr="008B094C">
        <w:t xml:space="preserve">periodo </w:t>
      </w:r>
      <w:r w:rsidR="00941FAA" w:rsidRPr="008B094C">
        <w:t xml:space="preserve">por </w:t>
      </w:r>
      <w:r w:rsidR="00490BBE" w:rsidRPr="008B094C">
        <w:t>$</w:t>
      </w:r>
      <w:r w:rsidR="00696EE0">
        <w:t>1,</w:t>
      </w:r>
      <w:r w:rsidR="00B64CFA">
        <w:t>569,331</w:t>
      </w:r>
      <w:r w:rsidR="00C423A7" w:rsidRPr="008B094C">
        <w:t xml:space="preserve"> </w:t>
      </w:r>
      <w:r w:rsidR="00490BBE" w:rsidRPr="008B094C">
        <w:t>pesos y $</w:t>
      </w:r>
      <w:r w:rsidR="00B64CFA">
        <w:t>673,906</w:t>
      </w:r>
      <w:r w:rsidR="00CC46ED">
        <w:t xml:space="preserve"> </w:t>
      </w:r>
      <w:r w:rsidR="00B01754" w:rsidRPr="008B094C">
        <w:t>pesos</w:t>
      </w:r>
      <w:r w:rsidR="005D7C3E" w:rsidRPr="008B094C">
        <w:t>,</w:t>
      </w:r>
      <w:r w:rsidR="00941FAA" w:rsidRPr="008B094C">
        <w:t xml:space="preserve"> respectivamente.</w:t>
      </w:r>
    </w:p>
    <w:p w14:paraId="2837FCED" w14:textId="7B37BF60" w:rsidR="00561495" w:rsidRDefault="00561495" w:rsidP="00B2580E">
      <w:pPr>
        <w:pStyle w:val="documento"/>
        <w:rPr>
          <w:b/>
        </w:rPr>
      </w:pPr>
    </w:p>
    <w:p w14:paraId="2D61A2A9" w14:textId="77777777" w:rsidR="00B2580E" w:rsidRPr="003B2B12" w:rsidRDefault="00B2580E" w:rsidP="00B2580E">
      <w:pPr>
        <w:pStyle w:val="documento"/>
        <w:rPr>
          <w:b/>
        </w:rPr>
      </w:pPr>
      <w:r w:rsidRPr="003B2B12">
        <w:rPr>
          <w:b/>
        </w:rPr>
        <w:t>IV)</w:t>
      </w:r>
      <w:r w:rsidRPr="003B2B12">
        <w:rPr>
          <w:b/>
        </w:rPr>
        <w:tab/>
        <w:t xml:space="preserve">Notas al Estado de Flujos de Efectivo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81D1C07" w14:textId="77777777" w:rsidR="00B2580E" w:rsidRPr="00196151" w:rsidRDefault="00B2580E" w:rsidP="00B2580E">
      <w:pPr>
        <w:pStyle w:val="documento"/>
      </w:pPr>
    </w:p>
    <w:p w14:paraId="0FC92C3C" w14:textId="77777777" w:rsidR="00B2580E" w:rsidRPr="009845F4" w:rsidRDefault="00B2580E" w:rsidP="007D292C">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9C14C89" w:rsidR="00B2580E" w:rsidRPr="00272BD4" w:rsidRDefault="00561495" w:rsidP="00D4245B">
            <w:pPr>
              <w:pStyle w:val="ENCTAB"/>
              <w:spacing w:after="0"/>
              <w:rPr>
                <w:sz w:val="14"/>
                <w:szCs w:val="14"/>
              </w:rPr>
            </w:pPr>
            <w:r>
              <w:rPr>
                <w:sz w:val="14"/>
                <w:szCs w:val="14"/>
              </w:rPr>
              <w:t>20</w:t>
            </w:r>
            <w:r w:rsidR="00E6338F">
              <w:rPr>
                <w:sz w:val="14"/>
                <w:szCs w:val="14"/>
              </w:rPr>
              <w:t>2</w:t>
            </w:r>
            <w:r w:rsidR="00A502A5">
              <w:rPr>
                <w:sz w:val="14"/>
                <w:szCs w:val="14"/>
              </w:rPr>
              <w:t>4</w:t>
            </w:r>
          </w:p>
        </w:tc>
        <w:tc>
          <w:tcPr>
            <w:tcW w:w="1418" w:type="dxa"/>
            <w:shd w:val="clear" w:color="auto" w:fill="D2D3D5"/>
            <w:vAlign w:val="center"/>
          </w:tcPr>
          <w:p w14:paraId="2432DBE2" w14:textId="3A87104F" w:rsidR="00B2580E" w:rsidRPr="00272BD4" w:rsidRDefault="00E6338F" w:rsidP="00D4245B">
            <w:pPr>
              <w:pStyle w:val="ENCTAB"/>
              <w:spacing w:after="0"/>
              <w:rPr>
                <w:sz w:val="14"/>
                <w:szCs w:val="14"/>
              </w:rPr>
            </w:pPr>
            <w:r>
              <w:rPr>
                <w:sz w:val="14"/>
                <w:szCs w:val="14"/>
              </w:rPr>
              <w:t>202</w:t>
            </w:r>
            <w:r w:rsidR="00A502A5">
              <w:rPr>
                <w:sz w:val="14"/>
                <w:szCs w:val="14"/>
              </w:rPr>
              <w:t>3</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38A6EA35" w:rsidR="00100937" w:rsidRDefault="00A33C07" w:rsidP="00E87B3E">
            <w:pPr>
              <w:pStyle w:val="TEXTAB"/>
              <w:spacing w:after="0"/>
              <w:ind w:right="237"/>
              <w:jc w:val="right"/>
              <w:rPr>
                <w:sz w:val="12"/>
                <w:szCs w:val="12"/>
                <w:lang w:val="es-ES_tradnl"/>
              </w:rPr>
            </w:pPr>
            <w:r>
              <w:rPr>
                <w:sz w:val="12"/>
                <w:szCs w:val="12"/>
                <w:lang w:val="es-ES_tradnl"/>
              </w:rPr>
              <w:t>5,000</w:t>
            </w:r>
            <w:r w:rsidR="00F477B1">
              <w:rPr>
                <w:sz w:val="12"/>
                <w:szCs w:val="12"/>
                <w:lang w:val="es-ES_tradnl"/>
              </w:rPr>
              <w:t>0</w:t>
            </w:r>
          </w:p>
        </w:tc>
        <w:tc>
          <w:tcPr>
            <w:tcW w:w="1418" w:type="dxa"/>
            <w:vAlign w:val="center"/>
          </w:tcPr>
          <w:p w14:paraId="20B05FA9" w14:textId="4964E698" w:rsidR="00100937" w:rsidRPr="00E404E8" w:rsidRDefault="00A33C07" w:rsidP="00E87B3E">
            <w:pPr>
              <w:pStyle w:val="TEXTAB"/>
              <w:spacing w:after="0"/>
              <w:ind w:right="237"/>
              <w:jc w:val="right"/>
              <w:rPr>
                <w:sz w:val="12"/>
                <w:szCs w:val="12"/>
                <w:lang w:val="es-ES_tradnl"/>
              </w:rPr>
            </w:pPr>
            <w:r>
              <w:rPr>
                <w:sz w:val="12"/>
                <w:szCs w:val="12"/>
                <w:lang w:val="es-ES_tradnl"/>
              </w:rPr>
              <w:t>5,000</w:t>
            </w:r>
          </w:p>
        </w:tc>
      </w:tr>
      <w:tr w:rsidR="00E87B3E" w:rsidRPr="0063233F" w14:paraId="7970FE1D" w14:textId="77777777" w:rsidTr="00C9330E">
        <w:tblPrEx>
          <w:tblBorders>
            <w:bottom w:val="double" w:sz="4" w:space="0" w:color="auto"/>
          </w:tblBorders>
          <w:shd w:val="clear" w:color="auto" w:fill="auto"/>
        </w:tblPrEx>
        <w:trPr>
          <w:trHeight w:val="419"/>
          <w:jc w:val="center"/>
        </w:trPr>
        <w:tc>
          <w:tcPr>
            <w:tcW w:w="5672" w:type="dxa"/>
            <w:vAlign w:val="center"/>
          </w:tcPr>
          <w:p w14:paraId="426CD136" w14:textId="77777777" w:rsidR="00E87B3E" w:rsidRDefault="00E87B3E" w:rsidP="00E87B3E">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2786A6CA" w:rsidR="00E87B3E" w:rsidRPr="0063233F" w:rsidRDefault="006B5D21" w:rsidP="00E87B3E">
            <w:pPr>
              <w:pStyle w:val="TEXTAB"/>
              <w:spacing w:after="0"/>
              <w:ind w:right="237"/>
              <w:jc w:val="right"/>
              <w:rPr>
                <w:sz w:val="12"/>
                <w:szCs w:val="12"/>
                <w:lang w:val="es-ES_tradnl"/>
              </w:rPr>
            </w:pPr>
            <w:r w:rsidRPr="006B5D21">
              <w:rPr>
                <w:sz w:val="12"/>
                <w:szCs w:val="12"/>
                <w:lang w:val="es-ES_tradnl"/>
              </w:rPr>
              <w:t>18,950,615</w:t>
            </w:r>
          </w:p>
        </w:tc>
        <w:tc>
          <w:tcPr>
            <w:tcW w:w="1418" w:type="dxa"/>
            <w:vAlign w:val="center"/>
          </w:tcPr>
          <w:p w14:paraId="7B39F4CB" w14:textId="73A6A127" w:rsidR="00E87B3E" w:rsidRPr="0063233F" w:rsidRDefault="004E0EC2" w:rsidP="00E87B3E">
            <w:pPr>
              <w:pStyle w:val="TEXTAB"/>
              <w:spacing w:after="0"/>
              <w:ind w:right="237"/>
              <w:jc w:val="right"/>
              <w:rPr>
                <w:sz w:val="12"/>
                <w:szCs w:val="12"/>
                <w:lang w:val="es-ES_tradnl"/>
              </w:rPr>
            </w:pPr>
            <w:r w:rsidRPr="004E0EC2">
              <w:rPr>
                <w:sz w:val="12"/>
                <w:szCs w:val="12"/>
                <w:lang w:val="es-ES_tradnl"/>
              </w:rPr>
              <w:t>19,525,087</w:t>
            </w:r>
          </w:p>
        </w:tc>
      </w:tr>
      <w:tr w:rsidR="00E87B3E"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E87B3E" w:rsidRDefault="00E87B3E" w:rsidP="00E87B3E">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E87B3E" w:rsidRPr="0063233F" w:rsidRDefault="00354E7D" w:rsidP="00E87B3E">
            <w:pPr>
              <w:pStyle w:val="TEXTAB"/>
              <w:spacing w:after="0"/>
              <w:ind w:right="237"/>
              <w:jc w:val="right"/>
              <w:rPr>
                <w:sz w:val="12"/>
                <w:szCs w:val="12"/>
                <w:lang w:val="es-ES_tradnl"/>
              </w:rPr>
            </w:pPr>
            <w:r>
              <w:rPr>
                <w:sz w:val="12"/>
                <w:szCs w:val="12"/>
                <w:lang w:val="es-ES_tradnl"/>
              </w:rPr>
              <w:t>0</w:t>
            </w:r>
          </w:p>
        </w:tc>
      </w:tr>
      <w:tr w:rsidR="00E87B3E"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E87B3E" w:rsidRDefault="00E87B3E" w:rsidP="00E87B3E">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E87B3E" w:rsidRDefault="00E87B3E" w:rsidP="00E87B3E">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E87B3E" w:rsidRPr="0063233F" w:rsidRDefault="00354E7D"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E87B3E" w:rsidRPr="0063233F" w:rsidRDefault="0029208B" w:rsidP="00E87B3E">
            <w:pPr>
              <w:pStyle w:val="TEXTAB"/>
              <w:spacing w:after="0"/>
              <w:ind w:right="237"/>
              <w:jc w:val="right"/>
              <w:rPr>
                <w:sz w:val="12"/>
                <w:szCs w:val="12"/>
                <w:lang w:val="es-ES_tradnl"/>
              </w:rPr>
            </w:pPr>
            <w:r>
              <w:rPr>
                <w:sz w:val="12"/>
                <w:szCs w:val="12"/>
                <w:lang w:val="es-ES_tradnl"/>
              </w:rPr>
              <w:t>0</w:t>
            </w:r>
          </w:p>
        </w:tc>
      </w:tr>
      <w:tr w:rsidR="00E87B3E"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E87B3E" w:rsidRDefault="00E87B3E" w:rsidP="00E87B3E">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7CA27AB4" w:rsidR="00E87B3E" w:rsidRPr="0063233F" w:rsidRDefault="00D130E6" w:rsidP="00E87B3E">
            <w:pPr>
              <w:pStyle w:val="TEXTAB"/>
              <w:spacing w:after="0"/>
              <w:ind w:right="237"/>
              <w:jc w:val="right"/>
              <w:rPr>
                <w:sz w:val="12"/>
                <w:szCs w:val="12"/>
                <w:lang w:val="es-ES_tradnl"/>
              </w:rPr>
            </w:pPr>
            <w:r w:rsidRPr="00D130E6">
              <w:rPr>
                <w:sz w:val="12"/>
                <w:szCs w:val="12"/>
                <w:lang w:val="es-ES_tradnl"/>
              </w:rPr>
              <w:t>54,187</w:t>
            </w:r>
          </w:p>
        </w:tc>
        <w:tc>
          <w:tcPr>
            <w:tcW w:w="1418" w:type="dxa"/>
            <w:vAlign w:val="center"/>
          </w:tcPr>
          <w:p w14:paraId="692CFD49" w14:textId="7E2F21D7" w:rsidR="00E87B3E" w:rsidRPr="0063233F" w:rsidRDefault="00A84E8F" w:rsidP="00E87B3E">
            <w:pPr>
              <w:pStyle w:val="TEXTAB"/>
              <w:spacing w:after="0"/>
              <w:ind w:right="237"/>
              <w:jc w:val="right"/>
              <w:rPr>
                <w:sz w:val="12"/>
                <w:szCs w:val="12"/>
                <w:lang w:val="es-ES_tradnl"/>
              </w:rPr>
            </w:pPr>
            <w:r>
              <w:rPr>
                <w:sz w:val="12"/>
                <w:szCs w:val="12"/>
                <w:lang w:val="es-ES_tradnl"/>
              </w:rPr>
              <w:t>51,120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284"/>
        <w:gridCol w:w="1134"/>
        <w:gridCol w:w="1276"/>
      </w:tblGrid>
      <w:tr w:rsidR="00342929" w:rsidRPr="0063233F" w14:paraId="32A51D75" w14:textId="77777777" w:rsidTr="00A96CFC">
        <w:trPr>
          <w:trHeight w:val="44"/>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284"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134" w:type="dxa"/>
            <w:shd w:val="clear" w:color="auto" w:fill="D2D3D5"/>
            <w:vAlign w:val="center"/>
          </w:tcPr>
          <w:p w14:paraId="510DC60E" w14:textId="0D29B6F7" w:rsidR="00FE3149" w:rsidRPr="0063233F" w:rsidRDefault="004E0EC2" w:rsidP="00B923BB">
            <w:pPr>
              <w:pStyle w:val="TEXTAB"/>
              <w:spacing w:after="0"/>
              <w:ind w:right="237" w:hanging="740"/>
              <w:jc w:val="right"/>
              <w:rPr>
                <w:sz w:val="12"/>
                <w:szCs w:val="12"/>
                <w:lang w:val="es-ES_tradnl"/>
              </w:rPr>
            </w:pPr>
            <w:r>
              <w:rPr>
                <w:sz w:val="12"/>
                <w:szCs w:val="12"/>
                <w:lang w:val="es-ES_tradnl"/>
              </w:rPr>
              <w:t>19,</w:t>
            </w:r>
            <w:r w:rsidR="002E41DF">
              <w:rPr>
                <w:sz w:val="12"/>
                <w:szCs w:val="12"/>
                <w:lang w:val="es-ES_tradnl"/>
              </w:rPr>
              <w:t>009,802</w:t>
            </w:r>
          </w:p>
        </w:tc>
        <w:tc>
          <w:tcPr>
            <w:tcW w:w="1276" w:type="dxa"/>
            <w:shd w:val="clear" w:color="auto" w:fill="D2D3D5"/>
            <w:vAlign w:val="center"/>
          </w:tcPr>
          <w:p w14:paraId="1873EF04" w14:textId="5409C181" w:rsidR="00342929" w:rsidRPr="0063233F" w:rsidRDefault="002E41DF" w:rsidP="006C4E2E">
            <w:pPr>
              <w:pStyle w:val="TEXTAB"/>
              <w:spacing w:after="0"/>
              <w:ind w:right="237" w:hanging="791"/>
              <w:jc w:val="right"/>
              <w:rPr>
                <w:sz w:val="12"/>
                <w:szCs w:val="12"/>
                <w:lang w:val="es-ES_tradnl"/>
              </w:rPr>
            </w:pPr>
            <w:r>
              <w:rPr>
                <w:sz w:val="12"/>
                <w:szCs w:val="12"/>
                <w:lang w:val="es-ES_tradnl"/>
              </w:rPr>
              <w:t>1</w:t>
            </w:r>
            <w:r w:rsidR="009C7147">
              <w:rPr>
                <w:sz w:val="12"/>
                <w:szCs w:val="12"/>
                <w:lang w:val="es-ES_tradnl"/>
              </w:rPr>
              <w:t>9,</w:t>
            </w:r>
            <w:r>
              <w:rPr>
                <w:sz w:val="12"/>
                <w:szCs w:val="12"/>
                <w:lang w:val="es-ES_tradnl"/>
              </w:rPr>
              <w:t>581,207</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p w14:paraId="36863F87" w14:textId="77777777" w:rsidR="00E15F7A" w:rsidRDefault="00E15F7A" w:rsidP="009845F4">
      <w:pPr>
        <w:pStyle w:val="documento"/>
        <w:rPr>
          <w:b/>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9845F4" w:rsidRPr="00272BD4" w14:paraId="61366A78" w14:textId="77777777" w:rsidTr="00295A5D">
        <w:trPr>
          <w:trHeight w:val="280"/>
          <w:jc w:val="center"/>
        </w:trPr>
        <w:tc>
          <w:tcPr>
            <w:tcW w:w="8508"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295A5D">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ED186A6"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4</w:t>
            </w:r>
          </w:p>
        </w:tc>
        <w:tc>
          <w:tcPr>
            <w:tcW w:w="1418" w:type="dxa"/>
            <w:shd w:val="clear" w:color="auto" w:fill="D2D3D5"/>
            <w:vAlign w:val="center"/>
          </w:tcPr>
          <w:p w14:paraId="5711AC90" w14:textId="477E5EF1" w:rsidR="009845F4" w:rsidRPr="00272BD4" w:rsidRDefault="00561495" w:rsidP="001E39C2">
            <w:pPr>
              <w:pStyle w:val="ENCTAB"/>
              <w:spacing w:after="0"/>
              <w:rPr>
                <w:sz w:val="14"/>
                <w:szCs w:val="14"/>
              </w:rPr>
            </w:pPr>
            <w:r>
              <w:rPr>
                <w:sz w:val="14"/>
                <w:szCs w:val="14"/>
              </w:rPr>
              <w:t>20</w:t>
            </w:r>
            <w:r w:rsidR="003547B7">
              <w:rPr>
                <w:sz w:val="14"/>
                <w:szCs w:val="14"/>
              </w:rPr>
              <w:t>2</w:t>
            </w:r>
            <w:r w:rsidR="000C31BE">
              <w:rPr>
                <w:sz w:val="14"/>
                <w:szCs w:val="14"/>
              </w:rPr>
              <w:t>3</w:t>
            </w:r>
          </w:p>
        </w:tc>
      </w:tr>
      <w:tr w:rsidR="009845F4" w:rsidRPr="0063233F" w14:paraId="5708DD7F" w14:textId="77777777" w:rsidTr="00295A5D">
        <w:tblPrEx>
          <w:tblBorders>
            <w:bottom w:val="double" w:sz="4" w:space="0" w:color="auto"/>
          </w:tblBorders>
          <w:shd w:val="clear" w:color="auto" w:fill="auto"/>
        </w:tblPrEx>
        <w:trPr>
          <w:trHeight w:val="280"/>
          <w:jc w:val="center"/>
        </w:trPr>
        <w:tc>
          <w:tcPr>
            <w:tcW w:w="5672" w:type="dxa"/>
            <w:vAlign w:val="center"/>
          </w:tcPr>
          <w:p w14:paraId="2F7C1F9E" w14:textId="77777777" w:rsidR="00AD7510" w:rsidRDefault="00AD7510" w:rsidP="00295A5D">
            <w:pPr>
              <w:pStyle w:val="TEXTAB"/>
              <w:spacing w:after="0"/>
              <w:ind w:right="237"/>
              <w:rPr>
                <w:sz w:val="12"/>
                <w:szCs w:val="12"/>
                <w:lang w:val="es-ES_tradnl"/>
              </w:rPr>
            </w:pPr>
          </w:p>
          <w:p w14:paraId="6C248137" w14:textId="77777777" w:rsidR="00AD7510" w:rsidRDefault="00AD7510" w:rsidP="00295A5D">
            <w:pPr>
              <w:pStyle w:val="TEXTAB"/>
              <w:spacing w:after="0"/>
              <w:ind w:right="237"/>
              <w:rPr>
                <w:sz w:val="12"/>
                <w:szCs w:val="12"/>
                <w:lang w:val="es-ES_tradnl"/>
              </w:rPr>
            </w:pPr>
          </w:p>
          <w:p w14:paraId="4E0D3120" w14:textId="47D5B243" w:rsidR="009845F4" w:rsidRDefault="009845F4" w:rsidP="00295A5D">
            <w:pPr>
              <w:pStyle w:val="TEXTAB"/>
              <w:spacing w:after="0"/>
              <w:ind w:right="237"/>
              <w:rPr>
                <w:sz w:val="12"/>
                <w:szCs w:val="12"/>
                <w:lang w:val="es-ES_tradnl"/>
              </w:rPr>
            </w:pPr>
            <w:r w:rsidRPr="009845F4">
              <w:rPr>
                <w:sz w:val="12"/>
                <w:szCs w:val="12"/>
                <w:lang w:val="es-ES_tradnl"/>
              </w:rPr>
              <w:t>Deudores Diversos por Cobrar a Corto Plazo</w:t>
            </w:r>
          </w:p>
          <w:p w14:paraId="3C9D5699" w14:textId="77777777" w:rsidR="00AD7510" w:rsidRDefault="00AD7510" w:rsidP="00295A5D">
            <w:pPr>
              <w:pStyle w:val="TEXTAB"/>
              <w:spacing w:after="0"/>
              <w:ind w:right="237"/>
              <w:rPr>
                <w:sz w:val="12"/>
                <w:szCs w:val="12"/>
                <w:lang w:val="es-ES_tradnl"/>
              </w:rPr>
            </w:pPr>
          </w:p>
          <w:p w14:paraId="531D454D" w14:textId="6B2280D9" w:rsidR="00AD7510" w:rsidRDefault="00AD7510" w:rsidP="00295A5D">
            <w:pPr>
              <w:pStyle w:val="TEXTAB"/>
              <w:spacing w:after="0"/>
              <w:ind w:right="237"/>
              <w:rPr>
                <w:sz w:val="12"/>
                <w:szCs w:val="12"/>
                <w:lang w:val="es-ES_tradnl"/>
              </w:rPr>
            </w:pPr>
          </w:p>
        </w:tc>
        <w:tc>
          <w:tcPr>
            <w:tcW w:w="1418" w:type="dxa"/>
            <w:vAlign w:val="center"/>
          </w:tcPr>
          <w:p w14:paraId="24F873EA" w14:textId="1A0160EC" w:rsidR="009845F4" w:rsidRPr="0063233F" w:rsidRDefault="008F50CA" w:rsidP="00295A5D">
            <w:pPr>
              <w:pStyle w:val="TEXTAB"/>
              <w:spacing w:after="0"/>
              <w:ind w:right="237"/>
              <w:jc w:val="right"/>
              <w:rPr>
                <w:sz w:val="12"/>
                <w:szCs w:val="12"/>
                <w:lang w:val="es-ES_tradnl"/>
              </w:rPr>
            </w:pPr>
            <w:r w:rsidRPr="008F50CA">
              <w:rPr>
                <w:sz w:val="12"/>
                <w:szCs w:val="12"/>
                <w:lang w:val="es-ES_tradnl"/>
              </w:rPr>
              <w:t>136,393</w:t>
            </w:r>
          </w:p>
        </w:tc>
        <w:tc>
          <w:tcPr>
            <w:tcW w:w="1418" w:type="dxa"/>
            <w:vAlign w:val="center"/>
          </w:tcPr>
          <w:p w14:paraId="6A83A2C9" w14:textId="4CE20E44" w:rsidR="00265222" w:rsidRPr="0063233F" w:rsidRDefault="008F50CA" w:rsidP="003547B7">
            <w:pPr>
              <w:pStyle w:val="TEXTAB"/>
              <w:spacing w:after="0"/>
              <w:ind w:right="237"/>
              <w:jc w:val="right"/>
              <w:rPr>
                <w:sz w:val="12"/>
                <w:szCs w:val="12"/>
                <w:lang w:val="es-ES_tradnl"/>
              </w:rPr>
            </w:pPr>
            <w:r>
              <w:rPr>
                <w:sz w:val="12"/>
                <w:szCs w:val="12"/>
                <w:lang w:val="es-ES_tradnl"/>
              </w:rPr>
              <w:t>7,000</w:t>
            </w:r>
          </w:p>
        </w:tc>
      </w:tr>
      <w:tr w:rsidR="00561495" w:rsidRPr="0063233F" w14:paraId="294277DD" w14:textId="77777777" w:rsidTr="000F244F">
        <w:tblPrEx>
          <w:shd w:val="clear" w:color="auto" w:fill="CCCCCC"/>
        </w:tblPrEx>
        <w:trPr>
          <w:trHeight w:val="280"/>
          <w:jc w:val="center"/>
        </w:trPr>
        <w:tc>
          <w:tcPr>
            <w:tcW w:w="5672" w:type="dxa"/>
            <w:shd w:val="clear" w:color="auto" w:fill="D2D3D5"/>
            <w:vAlign w:val="center"/>
          </w:tcPr>
          <w:p w14:paraId="55F6C8BE" w14:textId="01EE4AC7" w:rsidR="00561495" w:rsidRPr="00B14A80" w:rsidRDefault="00E80ABE" w:rsidP="00561495">
            <w:pPr>
              <w:pStyle w:val="TEXTAB"/>
              <w:spacing w:after="0"/>
              <w:ind w:right="237"/>
              <w:jc w:val="center"/>
              <w:rPr>
                <w:b/>
                <w:sz w:val="12"/>
                <w:szCs w:val="12"/>
                <w:lang w:val="es-ES_tradnl"/>
              </w:rPr>
            </w:pPr>
            <w:proofErr w:type="gramStart"/>
            <w:r>
              <w:rPr>
                <w:b/>
                <w:sz w:val="12"/>
                <w:szCs w:val="12"/>
              </w:rPr>
              <w:t>TOTAL</w:t>
            </w:r>
            <w:proofErr w:type="gramEnd"/>
            <w:r w:rsidR="00561495">
              <w:rPr>
                <w:b/>
                <w:sz w:val="12"/>
                <w:szCs w:val="12"/>
              </w:rPr>
              <w:t xml:space="preserve"> DE DERECHO A RECIBIR EFECTIVO Y EQUIVALENTES</w:t>
            </w:r>
          </w:p>
        </w:tc>
        <w:tc>
          <w:tcPr>
            <w:tcW w:w="1418" w:type="dxa"/>
            <w:shd w:val="clear" w:color="auto" w:fill="D2D3D5"/>
            <w:vAlign w:val="center"/>
          </w:tcPr>
          <w:p w14:paraId="777FFBE9" w14:textId="26887C2C" w:rsidR="00561495" w:rsidRPr="0063233F" w:rsidRDefault="008F50CA" w:rsidP="00561495">
            <w:pPr>
              <w:pStyle w:val="TEXTAB"/>
              <w:spacing w:after="0"/>
              <w:ind w:right="237"/>
              <w:jc w:val="right"/>
              <w:rPr>
                <w:sz w:val="12"/>
                <w:szCs w:val="12"/>
                <w:lang w:val="es-ES_tradnl"/>
              </w:rPr>
            </w:pPr>
            <w:r w:rsidRPr="008F50CA">
              <w:rPr>
                <w:sz w:val="12"/>
                <w:szCs w:val="12"/>
                <w:lang w:val="es-ES_tradnl"/>
              </w:rPr>
              <w:t>136,393</w:t>
            </w:r>
          </w:p>
        </w:tc>
        <w:tc>
          <w:tcPr>
            <w:tcW w:w="1418" w:type="dxa"/>
            <w:shd w:val="clear" w:color="auto" w:fill="D2D3D5"/>
            <w:vAlign w:val="center"/>
          </w:tcPr>
          <w:p w14:paraId="03F00027" w14:textId="5B007A5E" w:rsidR="00561495" w:rsidRPr="0063233F" w:rsidRDefault="008F50CA" w:rsidP="00561495">
            <w:pPr>
              <w:pStyle w:val="TEXTAB"/>
              <w:spacing w:after="0"/>
              <w:ind w:right="237"/>
              <w:jc w:val="right"/>
              <w:rPr>
                <w:sz w:val="12"/>
                <w:szCs w:val="12"/>
                <w:lang w:val="es-ES_tradnl"/>
              </w:rPr>
            </w:pPr>
            <w:r>
              <w:rPr>
                <w:sz w:val="12"/>
                <w:szCs w:val="12"/>
                <w:lang w:val="es-ES_tradnl"/>
              </w:rPr>
              <w:t>7,000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0B29C3AF" w14:textId="77777777" w:rsidR="00972E8D" w:rsidRDefault="00972E8D" w:rsidP="00B2580E">
      <w:pPr>
        <w:pStyle w:val="Texto"/>
        <w:spacing w:after="0" w:line="240" w:lineRule="exact"/>
        <w:ind w:firstLine="0"/>
        <w:rPr>
          <w:rFonts w:ascii="Gotham Rounded Book" w:hAnsi="Gotham Rounded Book"/>
          <w:sz w:val="22"/>
          <w:szCs w:val="22"/>
        </w:rPr>
      </w:pPr>
    </w:p>
    <w:p w14:paraId="1E820AB3" w14:textId="77777777" w:rsidR="00CA0FC3"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3F2CC5B6" w14:textId="7E34A969" w:rsidR="00A96CFC" w:rsidRPr="00A96CFC" w:rsidRDefault="00A96CFC" w:rsidP="00A96CFC">
      <w:pPr>
        <w:pStyle w:val="Prrafodelista"/>
        <w:numPr>
          <w:ilvl w:val="0"/>
          <w:numId w:val="24"/>
        </w:numPr>
        <w:tabs>
          <w:tab w:val="left" w:pos="2835"/>
        </w:tabs>
        <w:rPr>
          <w:rFonts w:ascii="Gotham Rounded Book" w:hAnsi="Gotham Rounded Book"/>
        </w:rPr>
      </w:pPr>
      <w:r w:rsidRPr="00A96CFC">
        <w:rPr>
          <w:rFonts w:ascii="Gotham Rounded Book" w:hAnsi="Gotham Rounded Book"/>
        </w:rPr>
        <w:t>Bienes muebles</w:t>
      </w:r>
      <w:r w:rsidRPr="00A96CFC">
        <w:rPr>
          <w:rFonts w:ascii="Gotham Rounded Book" w:hAnsi="Gotham Rounded Book"/>
        </w:rPr>
        <w:tab/>
      </w:r>
      <w:r w:rsidR="00902D07">
        <w:rPr>
          <w:rFonts w:ascii="Gotham Rounded Book" w:hAnsi="Gotham Rounded Book"/>
        </w:rPr>
        <w:t>120,259</w:t>
      </w:r>
      <w:r w:rsidRPr="00A96CFC">
        <w:rPr>
          <w:rFonts w:ascii="Gotham Rounded Book" w:hAnsi="Gotham Rounded Book"/>
        </w:rPr>
        <w:t xml:space="preserve"> pesos</w:t>
      </w: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2458DAE3"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4</w:t>
            </w:r>
          </w:p>
        </w:tc>
        <w:tc>
          <w:tcPr>
            <w:tcW w:w="1418" w:type="dxa"/>
            <w:shd w:val="clear" w:color="auto" w:fill="D2D3D5"/>
            <w:vAlign w:val="center"/>
          </w:tcPr>
          <w:p w14:paraId="2CF7B810" w14:textId="37253E91" w:rsidR="00B2580E" w:rsidRPr="00272BD4" w:rsidRDefault="00F57CB6" w:rsidP="00EB7DF6">
            <w:pPr>
              <w:pStyle w:val="ENCTAB"/>
              <w:spacing w:after="0"/>
              <w:rPr>
                <w:sz w:val="14"/>
                <w:szCs w:val="14"/>
              </w:rPr>
            </w:pPr>
            <w:r>
              <w:rPr>
                <w:sz w:val="14"/>
                <w:szCs w:val="14"/>
              </w:rPr>
              <w:t>20</w:t>
            </w:r>
            <w:r w:rsidR="00877E55">
              <w:rPr>
                <w:sz w:val="14"/>
                <w:szCs w:val="14"/>
              </w:rPr>
              <w:t>2</w:t>
            </w:r>
            <w:r w:rsidR="00B20C50">
              <w:rPr>
                <w:sz w:val="14"/>
                <w:szCs w:val="14"/>
              </w:rPr>
              <w:t>3</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7FD2036A" w:rsidR="003D0F32" w:rsidRPr="00217A4F" w:rsidRDefault="003D0F32" w:rsidP="00675B8C">
            <w:pPr>
              <w:pStyle w:val="TEXTAB"/>
              <w:spacing w:after="0"/>
              <w:ind w:right="238"/>
              <w:jc w:val="right"/>
              <w:rPr>
                <w:sz w:val="12"/>
                <w:szCs w:val="12"/>
                <w:lang w:val="es-ES_tradnl"/>
              </w:rPr>
            </w:pP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661838" w:rsidRPr="0063233F" w14:paraId="78D8360D" w14:textId="77777777" w:rsidTr="00661838">
        <w:trPr>
          <w:trHeight w:val="280"/>
          <w:jc w:val="center"/>
        </w:trPr>
        <w:tc>
          <w:tcPr>
            <w:tcW w:w="5672" w:type="dxa"/>
            <w:vAlign w:val="center"/>
          </w:tcPr>
          <w:p w14:paraId="1A88B1B3" w14:textId="77777777" w:rsidR="00661838" w:rsidRPr="0063233F" w:rsidRDefault="00661838" w:rsidP="00661838">
            <w:pPr>
              <w:pStyle w:val="TEXTAB"/>
              <w:spacing w:after="0"/>
              <w:ind w:left="333" w:right="237" w:hanging="333"/>
              <w:rPr>
                <w:sz w:val="12"/>
                <w:szCs w:val="12"/>
                <w:lang w:val="es-ES_tradnl"/>
              </w:rPr>
            </w:pPr>
            <w:r>
              <w:rPr>
                <w:sz w:val="12"/>
                <w:szCs w:val="12"/>
                <w:lang w:val="es-ES_tradnl"/>
              </w:rPr>
              <w:t>Depreciación</w:t>
            </w:r>
          </w:p>
        </w:tc>
        <w:tc>
          <w:tcPr>
            <w:tcW w:w="1418" w:type="dxa"/>
            <w:vAlign w:val="center"/>
          </w:tcPr>
          <w:p w14:paraId="76F0FF47" w14:textId="77777777" w:rsidR="00661838" w:rsidRDefault="00661838" w:rsidP="00661838">
            <w:pPr>
              <w:pStyle w:val="TEXTAB"/>
              <w:spacing w:after="0"/>
              <w:ind w:right="238"/>
              <w:jc w:val="right"/>
              <w:rPr>
                <w:sz w:val="12"/>
                <w:szCs w:val="12"/>
                <w:lang w:val="es-ES_tradnl"/>
              </w:rPr>
            </w:pPr>
          </w:p>
          <w:p w14:paraId="0915DD2C" w14:textId="1DA22FA2" w:rsidR="00661838" w:rsidRPr="0063233F" w:rsidRDefault="005753E8" w:rsidP="00661838">
            <w:pPr>
              <w:pStyle w:val="TEXTAB"/>
              <w:spacing w:after="0"/>
              <w:ind w:right="238"/>
              <w:jc w:val="right"/>
              <w:rPr>
                <w:sz w:val="12"/>
                <w:szCs w:val="12"/>
                <w:lang w:val="es-ES_tradnl"/>
              </w:rPr>
            </w:pPr>
            <w:r>
              <w:rPr>
                <w:sz w:val="12"/>
                <w:szCs w:val="12"/>
                <w:lang w:val="es-ES_tradnl"/>
              </w:rPr>
              <w:t>1,569,331</w:t>
            </w:r>
          </w:p>
        </w:tc>
        <w:tc>
          <w:tcPr>
            <w:tcW w:w="1418" w:type="dxa"/>
            <w:vAlign w:val="bottom"/>
          </w:tcPr>
          <w:p w14:paraId="26D29CDB" w14:textId="332670BE" w:rsidR="00661838" w:rsidRPr="00C7538B" w:rsidRDefault="00980789" w:rsidP="00661838">
            <w:pPr>
              <w:pStyle w:val="TEXTAB"/>
              <w:spacing w:after="0"/>
              <w:ind w:right="238"/>
              <w:jc w:val="right"/>
              <w:rPr>
                <w:sz w:val="12"/>
                <w:szCs w:val="12"/>
                <w:lang w:val="es-ES_tradnl"/>
              </w:rPr>
            </w:pPr>
            <w:r>
              <w:rPr>
                <w:sz w:val="12"/>
                <w:szCs w:val="12"/>
                <w:lang w:val="es-ES_tradnl"/>
              </w:rPr>
              <w:t>3,514,773</w:t>
            </w:r>
          </w:p>
        </w:tc>
      </w:tr>
      <w:tr w:rsidR="00661838" w:rsidRPr="0063233F" w14:paraId="6C8DBDA8" w14:textId="77777777" w:rsidTr="00661838">
        <w:trPr>
          <w:trHeight w:val="280"/>
          <w:jc w:val="center"/>
        </w:trPr>
        <w:tc>
          <w:tcPr>
            <w:tcW w:w="5672" w:type="dxa"/>
            <w:vAlign w:val="center"/>
          </w:tcPr>
          <w:p w14:paraId="199E8F47" w14:textId="77777777" w:rsidR="00661838" w:rsidRPr="0063233F" w:rsidRDefault="00661838" w:rsidP="00661838">
            <w:pPr>
              <w:pStyle w:val="TEXTAB"/>
              <w:spacing w:after="0"/>
              <w:ind w:left="333" w:right="237" w:hanging="333"/>
              <w:jc w:val="left"/>
              <w:rPr>
                <w:sz w:val="12"/>
                <w:szCs w:val="12"/>
                <w:lang w:val="es-ES_tradnl"/>
              </w:rPr>
            </w:pPr>
            <w:r>
              <w:rPr>
                <w:sz w:val="12"/>
                <w:szCs w:val="12"/>
                <w:lang w:val="es-ES_tradnl"/>
              </w:rPr>
              <w:t>Amortización</w:t>
            </w:r>
          </w:p>
        </w:tc>
        <w:tc>
          <w:tcPr>
            <w:tcW w:w="1418" w:type="dxa"/>
            <w:vAlign w:val="center"/>
          </w:tcPr>
          <w:p w14:paraId="01C1E111" w14:textId="77777777" w:rsidR="00661838" w:rsidRDefault="00661838" w:rsidP="00661838">
            <w:pPr>
              <w:pStyle w:val="TEXTAB"/>
              <w:spacing w:after="0"/>
              <w:ind w:right="238"/>
              <w:jc w:val="right"/>
              <w:rPr>
                <w:sz w:val="12"/>
                <w:szCs w:val="12"/>
                <w:lang w:val="es-ES_tradnl"/>
              </w:rPr>
            </w:pPr>
          </w:p>
          <w:p w14:paraId="72EB68B0" w14:textId="7F978038" w:rsidR="00661838" w:rsidRPr="0063233F" w:rsidRDefault="005753E8" w:rsidP="00661838">
            <w:pPr>
              <w:pStyle w:val="TEXTAB"/>
              <w:spacing w:after="0"/>
              <w:ind w:right="238"/>
              <w:jc w:val="right"/>
              <w:rPr>
                <w:sz w:val="12"/>
                <w:szCs w:val="12"/>
                <w:lang w:val="es-ES_tradnl"/>
              </w:rPr>
            </w:pPr>
            <w:r>
              <w:rPr>
                <w:sz w:val="12"/>
                <w:szCs w:val="12"/>
                <w:lang w:val="es-ES_tradnl"/>
              </w:rPr>
              <w:t>673,906</w:t>
            </w:r>
          </w:p>
        </w:tc>
        <w:tc>
          <w:tcPr>
            <w:tcW w:w="1418" w:type="dxa"/>
            <w:vAlign w:val="bottom"/>
          </w:tcPr>
          <w:p w14:paraId="4C1C163B" w14:textId="3EB9C04D" w:rsidR="00661838" w:rsidRPr="00F477B1" w:rsidRDefault="00980789" w:rsidP="00661838">
            <w:pPr>
              <w:pStyle w:val="TEXTAB"/>
              <w:spacing w:after="0"/>
              <w:ind w:right="238"/>
              <w:jc w:val="right"/>
              <w:rPr>
                <w:sz w:val="12"/>
                <w:szCs w:val="12"/>
                <w:lang w:val="es-ES_tradnl"/>
              </w:rPr>
            </w:pPr>
            <w:r>
              <w:rPr>
                <w:sz w:val="12"/>
                <w:szCs w:val="12"/>
                <w:lang w:val="es-ES_tradnl"/>
              </w:rPr>
              <w:t>718,016</w:t>
            </w:r>
          </w:p>
        </w:tc>
      </w:tr>
      <w:tr w:rsidR="00217A4F" w:rsidRPr="0063233F" w14:paraId="3273EB7A" w14:textId="77777777" w:rsidTr="003D0F32">
        <w:trPr>
          <w:trHeight w:val="280"/>
          <w:jc w:val="center"/>
        </w:trPr>
        <w:tc>
          <w:tcPr>
            <w:tcW w:w="5672" w:type="dxa"/>
            <w:vAlign w:val="center"/>
          </w:tcPr>
          <w:p w14:paraId="14B1C946" w14:textId="35367F69"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inversión</w:t>
            </w:r>
          </w:p>
        </w:tc>
        <w:tc>
          <w:tcPr>
            <w:tcW w:w="1418" w:type="dxa"/>
            <w:vAlign w:val="center"/>
          </w:tcPr>
          <w:p w14:paraId="038343FF" w14:textId="530E59FD" w:rsidR="00217A4F" w:rsidRPr="0063233F" w:rsidRDefault="00217A4F" w:rsidP="00675B8C">
            <w:pPr>
              <w:pStyle w:val="TEXTAB"/>
              <w:spacing w:after="0"/>
              <w:ind w:right="238"/>
              <w:jc w:val="right"/>
              <w:rPr>
                <w:sz w:val="12"/>
                <w:szCs w:val="12"/>
                <w:lang w:val="es-ES_tradnl"/>
              </w:rPr>
            </w:pPr>
          </w:p>
        </w:tc>
        <w:tc>
          <w:tcPr>
            <w:tcW w:w="1418" w:type="dxa"/>
            <w:vAlign w:val="center"/>
          </w:tcPr>
          <w:p w14:paraId="5DD43EA3" w14:textId="60AFCB12" w:rsidR="00217A4F" w:rsidRPr="00217A4F" w:rsidRDefault="00217A4F" w:rsidP="00675B8C">
            <w:pPr>
              <w:pStyle w:val="TEXTAB"/>
              <w:spacing w:after="0"/>
              <w:ind w:right="238"/>
              <w:jc w:val="right"/>
              <w:rPr>
                <w:sz w:val="12"/>
                <w:szCs w:val="12"/>
                <w:lang w:val="es-ES_tradnl"/>
              </w:rPr>
            </w:pPr>
          </w:p>
        </w:tc>
      </w:tr>
      <w:tr w:rsidR="00217A4F" w:rsidRPr="0063233F" w14:paraId="6434E8F0" w14:textId="77777777" w:rsidTr="003D0F32">
        <w:trPr>
          <w:trHeight w:val="280"/>
          <w:jc w:val="center"/>
        </w:trPr>
        <w:tc>
          <w:tcPr>
            <w:tcW w:w="5672" w:type="dxa"/>
            <w:vAlign w:val="center"/>
          </w:tcPr>
          <w:p w14:paraId="241D6F41"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30345F33" w14:textId="45368FA9" w:rsidR="00217A4F" w:rsidRPr="00217A4F" w:rsidRDefault="00217A4F" w:rsidP="00675B8C">
            <w:pPr>
              <w:pStyle w:val="TEXTAB"/>
              <w:spacing w:after="0"/>
              <w:ind w:right="238"/>
              <w:jc w:val="right"/>
              <w:rPr>
                <w:sz w:val="12"/>
                <w:szCs w:val="12"/>
                <w:lang w:val="es-ES_tradnl"/>
              </w:rPr>
            </w:pPr>
          </w:p>
        </w:tc>
      </w:tr>
      <w:tr w:rsidR="00217A4F" w:rsidRPr="0063233F" w14:paraId="7D14FC25" w14:textId="77777777" w:rsidTr="003D0F32">
        <w:trPr>
          <w:trHeight w:val="280"/>
          <w:jc w:val="center"/>
        </w:trPr>
        <w:tc>
          <w:tcPr>
            <w:tcW w:w="5672" w:type="dxa"/>
            <w:tcBorders>
              <w:bottom w:val="nil"/>
            </w:tcBorders>
            <w:vAlign w:val="center"/>
          </w:tcPr>
          <w:p w14:paraId="5CD92EFB" w14:textId="77777777"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09939056" w14:textId="77777777" w:rsidR="00217A4F" w:rsidRPr="00217A4F" w:rsidRDefault="00217A4F" w:rsidP="00675B8C">
            <w:pPr>
              <w:pStyle w:val="TEXTAB"/>
              <w:spacing w:after="0"/>
              <w:ind w:right="238"/>
              <w:jc w:val="right"/>
              <w:rPr>
                <w:sz w:val="12"/>
                <w:szCs w:val="12"/>
                <w:lang w:val="es-ES_tradnl"/>
              </w:rPr>
            </w:pPr>
          </w:p>
        </w:tc>
      </w:tr>
      <w:tr w:rsidR="00217A4F" w:rsidRPr="0063233F" w14:paraId="01E94E74" w14:textId="77777777" w:rsidTr="003D0F32">
        <w:trPr>
          <w:trHeight w:val="280"/>
          <w:jc w:val="center"/>
        </w:trPr>
        <w:tc>
          <w:tcPr>
            <w:tcW w:w="5672" w:type="dxa"/>
            <w:tcBorders>
              <w:bottom w:val="nil"/>
            </w:tcBorders>
            <w:vAlign w:val="center"/>
          </w:tcPr>
          <w:p w14:paraId="291A0D88" w14:textId="5F5667B6" w:rsidR="00217A4F" w:rsidRPr="0063233F" w:rsidRDefault="00217A4F" w:rsidP="00217A4F">
            <w:pPr>
              <w:pStyle w:val="TEXTAB"/>
              <w:spacing w:after="0"/>
              <w:ind w:left="333" w:right="237" w:hanging="333"/>
              <w:jc w:val="left"/>
              <w:rPr>
                <w:sz w:val="12"/>
                <w:szCs w:val="12"/>
                <w:lang w:val="es-ES_tradnl"/>
              </w:rPr>
            </w:pPr>
            <w:r>
              <w:rPr>
                <w:sz w:val="12"/>
                <w:szCs w:val="12"/>
                <w:lang w:val="es-ES_tradnl"/>
              </w:rPr>
              <w:t xml:space="preserve">Incrementos en </w:t>
            </w:r>
            <w:r w:rsidR="00F477B1">
              <w:rPr>
                <w:sz w:val="12"/>
                <w:szCs w:val="12"/>
                <w:lang w:val="es-ES_tradnl"/>
              </w:rPr>
              <w:t>pasivos</w:t>
            </w:r>
          </w:p>
        </w:tc>
        <w:tc>
          <w:tcPr>
            <w:tcW w:w="1418" w:type="dxa"/>
            <w:tcBorders>
              <w:bottom w:val="nil"/>
            </w:tcBorders>
            <w:vAlign w:val="center"/>
          </w:tcPr>
          <w:p w14:paraId="6785D812" w14:textId="3BB601B7" w:rsidR="00217A4F" w:rsidRPr="0063233F" w:rsidRDefault="00217A4F" w:rsidP="00675B8C">
            <w:pPr>
              <w:pStyle w:val="TEXTAB"/>
              <w:spacing w:after="0"/>
              <w:ind w:right="238"/>
              <w:jc w:val="right"/>
              <w:rPr>
                <w:sz w:val="12"/>
                <w:szCs w:val="12"/>
                <w:lang w:val="es-ES_tradnl"/>
              </w:rPr>
            </w:pPr>
          </w:p>
        </w:tc>
        <w:tc>
          <w:tcPr>
            <w:tcW w:w="1418" w:type="dxa"/>
            <w:tcBorders>
              <w:bottom w:val="nil"/>
            </w:tcBorders>
            <w:vAlign w:val="center"/>
          </w:tcPr>
          <w:p w14:paraId="14BF1730" w14:textId="689F20B0" w:rsidR="00217A4F" w:rsidRPr="00217A4F" w:rsidRDefault="00217A4F" w:rsidP="00675B8C">
            <w:pPr>
              <w:pStyle w:val="TEXTAB"/>
              <w:spacing w:after="0"/>
              <w:ind w:right="238"/>
              <w:jc w:val="right"/>
              <w:rPr>
                <w:sz w:val="12"/>
                <w:szCs w:val="12"/>
                <w:lang w:val="es-ES_tradnl"/>
              </w:rPr>
            </w:pPr>
          </w:p>
        </w:tc>
      </w:tr>
      <w:tr w:rsidR="00217A4F"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217A4F" w:rsidRPr="00894BE6" w:rsidRDefault="00217A4F" w:rsidP="00217A4F">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217A4F" w:rsidRPr="0063233F" w:rsidRDefault="00217A4F" w:rsidP="00675B8C">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217A4F" w:rsidRPr="00217A4F" w:rsidRDefault="00217A4F" w:rsidP="00675B8C">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22CC16CD" w14:textId="77777777" w:rsidR="00F167FF" w:rsidRDefault="00F167FF" w:rsidP="00B2580E">
      <w:pPr>
        <w:pStyle w:val="documento"/>
        <w:rPr>
          <w:b/>
          <w:smallCaps/>
        </w:rPr>
      </w:pPr>
    </w:p>
    <w:p w14:paraId="156B7F0C" w14:textId="2EB80FC7" w:rsidR="00BB5D5F" w:rsidRDefault="00636925" w:rsidP="00C43792">
      <w:pPr>
        <w:pStyle w:val="documento"/>
        <w:rPr>
          <w:b/>
          <w:smallCaps/>
        </w:rPr>
      </w:pPr>
      <w:r w:rsidRPr="00C454B6">
        <w:t xml:space="preserve">Los montos que modifican al patrimonio generado del periodo corresponden a la depreciación y amortización del periodo por </w:t>
      </w:r>
      <w:r w:rsidRPr="00826D17">
        <w:t>$</w:t>
      </w:r>
      <w:r w:rsidR="00866645">
        <w:t>1,569,331</w:t>
      </w:r>
      <w:r w:rsidR="0035241B">
        <w:t xml:space="preserve"> </w:t>
      </w:r>
      <w:r w:rsidR="00F542D5">
        <w:t xml:space="preserve">y </w:t>
      </w:r>
      <w:r w:rsidR="00866645">
        <w:t>673,906</w:t>
      </w:r>
      <w:r w:rsidR="00784840">
        <w:t xml:space="preserve"> </w:t>
      </w:r>
      <w:r>
        <w:t>pesos</w:t>
      </w:r>
      <w:r w:rsidRPr="00C454B6">
        <w:t>, respectivamente.</w:t>
      </w:r>
    </w:p>
    <w:p w14:paraId="1004EEFD" w14:textId="77777777" w:rsidR="009556E7" w:rsidRDefault="009556E7" w:rsidP="00B2580E">
      <w:pPr>
        <w:pStyle w:val="documento"/>
        <w:rPr>
          <w:b/>
          <w:smallCaps/>
        </w:rPr>
      </w:pPr>
    </w:p>
    <w:p w14:paraId="0FA23294" w14:textId="77777777"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562A62EB" w14:textId="47045FD8" w:rsidR="00A42628" w:rsidRDefault="000416E0" w:rsidP="00B2580E">
      <w:pPr>
        <w:pStyle w:val="documento"/>
      </w:pPr>
      <w:r>
        <w:pict w14:anchorId="3321A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6pt;height:266pt">
            <v:imagedata r:id="rId8" o:title=""/>
          </v:shape>
        </w:pict>
      </w:r>
    </w:p>
    <w:p w14:paraId="116FE26A" w14:textId="0351AAA8" w:rsidR="00C07ED8" w:rsidRDefault="00C07ED8" w:rsidP="00C01CBA">
      <w:pPr>
        <w:pStyle w:val="documento"/>
        <w:rPr>
          <w:b/>
        </w:rPr>
      </w:pPr>
      <w:bookmarkStart w:id="0" w:name="_MON_1545548817"/>
      <w:bookmarkEnd w:id="0"/>
    </w:p>
    <w:p w14:paraId="1B202B53" w14:textId="4BA32FDD" w:rsidR="00C07ED8" w:rsidRDefault="000416E0" w:rsidP="00C01CBA">
      <w:pPr>
        <w:pStyle w:val="documento"/>
        <w:rPr>
          <w:b/>
        </w:rPr>
      </w:pPr>
      <w:r>
        <w:rPr>
          <w:b/>
          <w:noProof/>
        </w:rPr>
        <w:object w:dxaOrig="1440" w:dyaOrig="1440" w14:anchorId="3A564E00">
          <v:shape id="_x0000_s2056" type="#_x0000_t75" style="position:absolute;left:0;text-align:left;margin-left:9.3pt;margin-top:-9.05pt;width:440.5pt;height:559.9pt;z-index:251658240;mso-position-horizontal-relative:text;mso-position-vertical-relative:text">
            <v:imagedata r:id="rId9" o:title=""/>
            <w10:wrap type="square" side="right"/>
          </v:shape>
          <o:OLEObject Type="Embed" ProgID="Excel.Sheet.12" ShapeID="_x0000_s2056" DrawAspect="Content" ObjectID="_1789486077" r:id="rId10"/>
        </w:object>
      </w:r>
    </w:p>
    <w:p w14:paraId="52BB06A8" w14:textId="77777777" w:rsidR="00C07ED8" w:rsidRDefault="00C07ED8" w:rsidP="00C01CBA">
      <w:pPr>
        <w:pStyle w:val="documento"/>
        <w:rPr>
          <w:b/>
        </w:rPr>
      </w:pPr>
    </w:p>
    <w:p w14:paraId="2C538469" w14:textId="50D5DBF1" w:rsidR="006D2A3E" w:rsidRDefault="006D2A3E" w:rsidP="00C01CBA">
      <w:pPr>
        <w:pStyle w:val="documento"/>
        <w:rPr>
          <w:b/>
        </w:rPr>
      </w:pPr>
    </w:p>
    <w:p w14:paraId="1B0B8890" w14:textId="77777777" w:rsidR="006D2A3E" w:rsidRDefault="006D2A3E" w:rsidP="00C01CBA">
      <w:pPr>
        <w:pStyle w:val="documento"/>
        <w:rPr>
          <w:b/>
        </w:rPr>
      </w:pPr>
    </w:p>
    <w:p w14:paraId="10CD02C9" w14:textId="77777777" w:rsidR="009C06DC" w:rsidRDefault="009C06DC" w:rsidP="00CA0A38">
      <w:pPr>
        <w:pStyle w:val="documento"/>
        <w:jc w:val="center"/>
        <w:rPr>
          <w:b/>
        </w:rPr>
      </w:pPr>
    </w:p>
    <w:p w14:paraId="6E3C1F23" w14:textId="77777777" w:rsidR="007D13E9" w:rsidRDefault="007D13E9" w:rsidP="00CA0A38">
      <w:pPr>
        <w:pStyle w:val="documento"/>
        <w:jc w:val="center"/>
        <w:rPr>
          <w:b/>
        </w:rPr>
      </w:pPr>
    </w:p>
    <w:p w14:paraId="3586986E" w14:textId="77777777" w:rsidR="007D13E9" w:rsidRDefault="007D13E9" w:rsidP="00CA0A38">
      <w:pPr>
        <w:pStyle w:val="documento"/>
        <w:jc w:val="center"/>
        <w:rPr>
          <w:b/>
        </w:rPr>
      </w:pPr>
    </w:p>
    <w:p w14:paraId="19740462" w14:textId="77777777" w:rsidR="007D13E9" w:rsidRDefault="007D13E9" w:rsidP="00CA0A38">
      <w:pPr>
        <w:pStyle w:val="documento"/>
        <w:jc w:val="center"/>
        <w:rPr>
          <w:b/>
        </w:rPr>
      </w:pPr>
    </w:p>
    <w:p w14:paraId="272CA47F" w14:textId="77777777" w:rsidR="007D13E9" w:rsidRDefault="007D13E9" w:rsidP="00CA0A38">
      <w:pPr>
        <w:pStyle w:val="documento"/>
        <w:jc w:val="center"/>
        <w:rPr>
          <w:b/>
        </w:rPr>
      </w:pPr>
    </w:p>
    <w:p w14:paraId="3FD89CD6" w14:textId="77777777" w:rsidR="007D13E9" w:rsidRDefault="007D13E9" w:rsidP="00CA0A38">
      <w:pPr>
        <w:pStyle w:val="documento"/>
        <w:jc w:val="center"/>
        <w:rPr>
          <w:b/>
        </w:rPr>
      </w:pPr>
    </w:p>
    <w:p w14:paraId="137E58DC" w14:textId="77777777" w:rsidR="007D13E9" w:rsidRDefault="007D13E9" w:rsidP="00CA0A38">
      <w:pPr>
        <w:pStyle w:val="documento"/>
        <w:jc w:val="center"/>
        <w:rPr>
          <w:b/>
        </w:rPr>
      </w:pPr>
    </w:p>
    <w:p w14:paraId="7F1253CB" w14:textId="77777777" w:rsidR="007D13E9" w:rsidRDefault="007D13E9" w:rsidP="00CA0A38">
      <w:pPr>
        <w:pStyle w:val="documento"/>
        <w:jc w:val="center"/>
        <w:rPr>
          <w:b/>
        </w:rPr>
      </w:pPr>
    </w:p>
    <w:p w14:paraId="23D9D92B" w14:textId="77777777" w:rsidR="007D13E9" w:rsidRDefault="007D13E9" w:rsidP="00CA0A38">
      <w:pPr>
        <w:pStyle w:val="documento"/>
        <w:jc w:val="center"/>
        <w:rPr>
          <w:b/>
        </w:rPr>
      </w:pPr>
    </w:p>
    <w:p w14:paraId="2B2ADE1A" w14:textId="77777777" w:rsidR="007D13E9" w:rsidRDefault="007D13E9" w:rsidP="00CA0A38">
      <w:pPr>
        <w:pStyle w:val="documento"/>
        <w:jc w:val="center"/>
        <w:rPr>
          <w:b/>
        </w:rPr>
      </w:pPr>
    </w:p>
    <w:p w14:paraId="140DAD22" w14:textId="77777777" w:rsidR="007D13E9" w:rsidRDefault="007D13E9" w:rsidP="00CA0A38">
      <w:pPr>
        <w:pStyle w:val="documento"/>
        <w:jc w:val="center"/>
        <w:rPr>
          <w:b/>
        </w:rPr>
      </w:pPr>
    </w:p>
    <w:p w14:paraId="7FE1E32F" w14:textId="77777777" w:rsidR="007D13E9" w:rsidRDefault="007D13E9" w:rsidP="00CA0A38">
      <w:pPr>
        <w:pStyle w:val="documento"/>
        <w:jc w:val="center"/>
        <w:rPr>
          <w:b/>
        </w:rPr>
      </w:pPr>
    </w:p>
    <w:p w14:paraId="738F3F93" w14:textId="77777777" w:rsidR="007D13E9" w:rsidRDefault="007D13E9" w:rsidP="00CA0A38">
      <w:pPr>
        <w:pStyle w:val="documento"/>
        <w:jc w:val="center"/>
        <w:rPr>
          <w:b/>
        </w:rPr>
      </w:pPr>
    </w:p>
    <w:p w14:paraId="24F4CFE3" w14:textId="77777777" w:rsidR="007D13E9" w:rsidRDefault="007D13E9" w:rsidP="00CA0A38">
      <w:pPr>
        <w:pStyle w:val="documento"/>
        <w:jc w:val="center"/>
        <w:rPr>
          <w:b/>
        </w:rPr>
      </w:pPr>
    </w:p>
    <w:p w14:paraId="1E98F77D" w14:textId="77777777" w:rsidR="007D13E9" w:rsidRDefault="007D13E9" w:rsidP="00CA0A38">
      <w:pPr>
        <w:pStyle w:val="documento"/>
        <w:jc w:val="center"/>
        <w:rPr>
          <w:b/>
        </w:rPr>
      </w:pPr>
    </w:p>
    <w:p w14:paraId="60E672A8" w14:textId="77777777" w:rsidR="007D13E9" w:rsidRDefault="007D13E9" w:rsidP="00CA0A38">
      <w:pPr>
        <w:pStyle w:val="documento"/>
        <w:jc w:val="center"/>
        <w:rPr>
          <w:b/>
        </w:rPr>
      </w:pPr>
    </w:p>
    <w:p w14:paraId="6418545E" w14:textId="77777777" w:rsidR="007D13E9" w:rsidRDefault="007D13E9" w:rsidP="00CA0A38">
      <w:pPr>
        <w:pStyle w:val="documento"/>
        <w:jc w:val="center"/>
        <w:rPr>
          <w:b/>
        </w:rPr>
      </w:pPr>
    </w:p>
    <w:p w14:paraId="31228E14" w14:textId="77777777" w:rsidR="007D13E9" w:rsidRDefault="007D13E9" w:rsidP="00CA0A38">
      <w:pPr>
        <w:pStyle w:val="documento"/>
        <w:jc w:val="center"/>
        <w:rPr>
          <w:b/>
        </w:rPr>
      </w:pPr>
    </w:p>
    <w:p w14:paraId="4F6859DD" w14:textId="77777777" w:rsidR="007D13E9" w:rsidRDefault="007D13E9" w:rsidP="00CA0A38">
      <w:pPr>
        <w:pStyle w:val="documento"/>
        <w:jc w:val="center"/>
        <w:rPr>
          <w:b/>
        </w:rPr>
      </w:pPr>
    </w:p>
    <w:p w14:paraId="1283F79F" w14:textId="77777777" w:rsidR="007D13E9" w:rsidRDefault="007D13E9" w:rsidP="00CA0A38">
      <w:pPr>
        <w:pStyle w:val="documento"/>
        <w:jc w:val="center"/>
        <w:rPr>
          <w:b/>
        </w:rPr>
      </w:pPr>
    </w:p>
    <w:p w14:paraId="2448A53B" w14:textId="77777777" w:rsidR="007D13E9" w:rsidRDefault="007D13E9" w:rsidP="00CA0A38">
      <w:pPr>
        <w:pStyle w:val="documento"/>
        <w:jc w:val="center"/>
        <w:rPr>
          <w:b/>
        </w:rPr>
      </w:pPr>
    </w:p>
    <w:p w14:paraId="719C6371" w14:textId="77777777" w:rsidR="007D13E9" w:rsidRDefault="007D13E9" w:rsidP="00CA0A38">
      <w:pPr>
        <w:pStyle w:val="documento"/>
        <w:jc w:val="center"/>
        <w:rPr>
          <w:b/>
        </w:rPr>
      </w:pPr>
    </w:p>
    <w:p w14:paraId="3A5069B5" w14:textId="77777777" w:rsidR="007D13E9" w:rsidRDefault="007D13E9" w:rsidP="00CA0A38">
      <w:pPr>
        <w:pStyle w:val="documento"/>
        <w:jc w:val="center"/>
        <w:rPr>
          <w:b/>
        </w:rPr>
      </w:pPr>
    </w:p>
    <w:p w14:paraId="61FC44C8" w14:textId="77777777" w:rsidR="007D13E9" w:rsidRDefault="007D13E9" w:rsidP="00CA0A38">
      <w:pPr>
        <w:pStyle w:val="documento"/>
        <w:jc w:val="center"/>
        <w:rPr>
          <w:b/>
        </w:rPr>
      </w:pPr>
    </w:p>
    <w:p w14:paraId="6B48A941" w14:textId="77777777" w:rsidR="007D13E9" w:rsidRDefault="007D13E9" w:rsidP="00CA0A38">
      <w:pPr>
        <w:pStyle w:val="documento"/>
        <w:jc w:val="center"/>
        <w:rPr>
          <w:b/>
        </w:rPr>
      </w:pPr>
    </w:p>
    <w:p w14:paraId="4A9C1A41" w14:textId="77777777" w:rsidR="007D13E9" w:rsidRDefault="007D13E9" w:rsidP="00CA0A38">
      <w:pPr>
        <w:pStyle w:val="documento"/>
        <w:jc w:val="center"/>
        <w:rPr>
          <w:b/>
        </w:rPr>
      </w:pPr>
    </w:p>
    <w:p w14:paraId="09177AF1" w14:textId="08DF51F2" w:rsidR="007D13E9" w:rsidRDefault="007D13E9" w:rsidP="00C27D38">
      <w:pPr>
        <w:spacing w:after="0"/>
        <w:rPr>
          <w:rFonts w:ascii="Gotham Rounded Book" w:hAnsi="Gotham Rounded Book"/>
          <w:b/>
        </w:rPr>
      </w:pPr>
      <w:r>
        <w:rPr>
          <w:b/>
        </w:rPr>
        <w:br w:type="page"/>
      </w:r>
    </w:p>
    <w:p w14:paraId="505ADB82" w14:textId="39979FEE" w:rsidR="00C01CBA" w:rsidRPr="003B2B12" w:rsidRDefault="007D13E9" w:rsidP="007D13E9">
      <w:pPr>
        <w:pStyle w:val="documento"/>
        <w:ind w:left="360"/>
        <w:jc w:val="center"/>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3298EEA5" w14:textId="3E96C0C9" w:rsidR="00B2580E" w:rsidRPr="00196151"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08031D" w14:textId="77777777" w:rsidR="00B2580E" w:rsidRPr="00196151" w:rsidRDefault="00B2580E" w:rsidP="00B2580E">
      <w:pPr>
        <w:pStyle w:val="documento"/>
      </w:pPr>
    </w:p>
    <w:p w14:paraId="3E6C3AD7" w14:textId="77777777" w:rsidR="00B2580E" w:rsidRPr="00196151" w:rsidRDefault="00B2580E" w:rsidP="00B2580E">
      <w:pPr>
        <w:pStyle w:val="documento"/>
      </w:pPr>
      <w:r w:rsidRPr="00196151">
        <w:t>Las cuentas que se manejan para efectos de este documento son las siguientes:</w:t>
      </w:r>
    </w:p>
    <w:p w14:paraId="591A12A3" w14:textId="77777777" w:rsidR="00B2580E" w:rsidRPr="00196151" w:rsidRDefault="00B2580E" w:rsidP="00B2580E">
      <w:pPr>
        <w:pStyle w:val="documento"/>
      </w:pPr>
    </w:p>
    <w:p w14:paraId="5849CA76" w14:textId="77777777" w:rsidR="00B2580E" w:rsidRPr="003B2B12" w:rsidRDefault="00B2580E" w:rsidP="00B2580E">
      <w:pPr>
        <w:pStyle w:val="documento"/>
        <w:rPr>
          <w:b/>
        </w:rPr>
      </w:pPr>
      <w:r w:rsidRPr="003B2B12">
        <w:rPr>
          <w:b/>
        </w:rPr>
        <w:t>Cuentas de Orden Contables y Presupuestarias:</w:t>
      </w:r>
    </w:p>
    <w:p w14:paraId="21E8E324" w14:textId="61FEFDBA" w:rsidR="00B2580E" w:rsidRPr="00196151" w:rsidRDefault="00A93F1B" w:rsidP="00A93F1B">
      <w:pPr>
        <w:pStyle w:val="documento"/>
        <w:tabs>
          <w:tab w:val="left" w:pos="3206"/>
        </w:tabs>
      </w:pPr>
      <w:r>
        <w:tab/>
      </w: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260DB242" w:rsidR="0037200B" w:rsidRDefault="00021CA5" w:rsidP="0037200B">
      <w:pPr>
        <w:pStyle w:val="Texto"/>
        <w:spacing w:after="0" w:line="240" w:lineRule="exact"/>
        <w:ind w:left="0" w:firstLine="0"/>
        <w:rPr>
          <w:rFonts w:ascii="Gotham Rounded Book" w:hAnsi="Gotham Rounded Book"/>
          <w:sz w:val="22"/>
          <w:szCs w:val="22"/>
        </w:rPr>
      </w:pPr>
      <w:r w:rsidRPr="0070342E">
        <w:rPr>
          <w:rFonts w:ascii="Gotham Rounded Book" w:hAnsi="Gotham Rounded Book"/>
          <w:sz w:val="22"/>
          <w:szCs w:val="22"/>
        </w:rPr>
        <w:t xml:space="preserve">Con </w:t>
      </w:r>
      <w:r w:rsidR="00912B06">
        <w:rPr>
          <w:rFonts w:ascii="Gotham Rounded Book" w:hAnsi="Gotham Rounded Book"/>
          <w:sz w:val="22"/>
          <w:szCs w:val="22"/>
        </w:rPr>
        <w:t xml:space="preserve">el </w:t>
      </w:r>
      <w:r w:rsidRPr="0070342E">
        <w:rPr>
          <w:rFonts w:ascii="Gotham Rounded Book" w:hAnsi="Gotham Rounded Book"/>
          <w:sz w:val="22"/>
          <w:szCs w:val="22"/>
        </w:rPr>
        <w:t xml:space="preserve">oficio núm. </w:t>
      </w:r>
      <w:r w:rsidR="00912B06">
        <w:rPr>
          <w:rFonts w:ascii="Gotham Rounded Book" w:hAnsi="Gotham Rounded Book"/>
          <w:sz w:val="22"/>
          <w:szCs w:val="22"/>
        </w:rPr>
        <w:t>MX</w:t>
      </w:r>
      <w:r w:rsidR="00484EAE">
        <w:rPr>
          <w:rFonts w:ascii="Gotham Rounded Book" w:hAnsi="Gotham Rounded Book"/>
          <w:sz w:val="22"/>
          <w:szCs w:val="22"/>
        </w:rPr>
        <w:t>.</w:t>
      </w:r>
      <w:proofErr w:type="gramStart"/>
      <w:r w:rsidR="002C71DC">
        <w:rPr>
          <w:rFonts w:ascii="Gotham Rounded Book" w:hAnsi="Gotham Rounded Book"/>
          <w:sz w:val="22"/>
          <w:szCs w:val="22"/>
        </w:rPr>
        <w:t>09</w:t>
      </w:r>
      <w:r w:rsidR="00912B06">
        <w:rPr>
          <w:rFonts w:ascii="Gotham Rounded Book" w:hAnsi="Gotham Rounded Book"/>
          <w:sz w:val="22"/>
          <w:szCs w:val="22"/>
        </w:rPr>
        <w:t>.</w:t>
      </w:r>
      <w:r w:rsidRPr="0070342E">
        <w:rPr>
          <w:rFonts w:ascii="Gotham Rounded Book" w:hAnsi="Gotham Rounded Book"/>
          <w:sz w:val="22"/>
          <w:szCs w:val="22"/>
        </w:rPr>
        <w:t>INFO</w:t>
      </w:r>
      <w:r w:rsidR="00E430CE">
        <w:rPr>
          <w:rFonts w:ascii="Gotham Rounded Book" w:hAnsi="Gotham Rounded Book"/>
          <w:sz w:val="22"/>
          <w:szCs w:val="22"/>
        </w:rPr>
        <w:t>CDM</w:t>
      </w:r>
      <w:r w:rsidR="00CD5564">
        <w:rPr>
          <w:rFonts w:ascii="Gotham Rounded Book" w:hAnsi="Gotham Rounded Book"/>
          <w:sz w:val="22"/>
          <w:szCs w:val="22"/>
        </w:rPr>
        <w:t>X</w:t>
      </w:r>
      <w:proofErr w:type="gramEnd"/>
      <w:r w:rsidR="00CD5564">
        <w:rPr>
          <w:rFonts w:ascii="Gotham Rounded Book" w:hAnsi="Gotham Rounded Book"/>
          <w:sz w:val="22"/>
          <w:szCs w:val="22"/>
        </w:rPr>
        <w:t>/DAJ.C2.1.1.293.2024</w:t>
      </w:r>
      <w:r w:rsidR="00E037FC">
        <w:rPr>
          <w:rFonts w:ascii="Gotham Rounded Book" w:hAnsi="Gotham Rounded Book"/>
          <w:sz w:val="22"/>
          <w:szCs w:val="22"/>
        </w:rPr>
        <w:t xml:space="preserve"> del </w:t>
      </w:r>
      <w:r w:rsidR="00CD5564">
        <w:rPr>
          <w:rFonts w:ascii="Gotham Rounded Book" w:hAnsi="Gotham Rounded Book"/>
          <w:sz w:val="22"/>
          <w:szCs w:val="22"/>
        </w:rPr>
        <w:t>12</w:t>
      </w:r>
      <w:r w:rsidR="00484EAE">
        <w:rPr>
          <w:rFonts w:ascii="Gotham Rounded Book" w:hAnsi="Gotham Rounded Book"/>
          <w:sz w:val="22"/>
          <w:szCs w:val="22"/>
        </w:rPr>
        <w:t xml:space="preserve"> de </w:t>
      </w:r>
      <w:r w:rsidR="00CD5564">
        <w:rPr>
          <w:rFonts w:ascii="Gotham Rounded Book" w:hAnsi="Gotham Rounded Book"/>
          <w:sz w:val="22"/>
          <w:szCs w:val="22"/>
        </w:rPr>
        <w:t xml:space="preserve">julio </w:t>
      </w:r>
      <w:r w:rsidR="00484EAE">
        <w:rPr>
          <w:rFonts w:ascii="Gotham Rounded Book" w:hAnsi="Gotham Rounded Book"/>
          <w:sz w:val="22"/>
          <w:szCs w:val="22"/>
        </w:rPr>
        <w:t xml:space="preserve">de </w:t>
      </w:r>
      <w:r w:rsidRPr="0070342E">
        <w:rPr>
          <w:rFonts w:ascii="Gotham Rounded Book" w:hAnsi="Gotham Rounded Book"/>
          <w:sz w:val="22"/>
          <w:szCs w:val="22"/>
        </w:rPr>
        <w:t>20</w:t>
      </w:r>
      <w:r w:rsidR="00D702C7">
        <w:rPr>
          <w:rFonts w:ascii="Gotham Rounded Book" w:hAnsi="Gotham Rounded Book"/>
          <w:sz w:val="22"/>
          <w:szCs w:val="22"/>
        </w:rPr>
        <w:t>2</w:t>
      </w:r>
      <w:r w:rsidR="00CD5564">
        <w:rPr>
          <w:rFonts w:ascii="Gotham Rounded Book" w:hAnsi="Gotham Rounded Book"/>
          <w:sz w:val="22"/>
          <w:szCs w:val="22"/>
        </w:rPr>
        <w:t>4</w:t>
      </w:r>
      <w:r w:rsidR="008B3B41" w:rsidRPr="0070342E">
        <w:rPr>
          <w:rFonts w:ascii="Gotham Rounded Book" w:hAnsi="Gotham Rounded Book"/>
          <w:sz w:val="22"/>
          <w:szCs w:val="22"/>
        </w:rPr>
        <w:t>,</w:t>
      </w:r>
      <w:r w:rsidRPr="0070342E">
        <w:rPr>
          <w:rFonts w:ascii="Gotham Rounded Book" w:hAnsi="Gotham Rounded Book"/>
          <w:sz w:val="22"/>
          <w:szCs w:val="22"/>
        </w:rPr>
        <w:t xml:space="preserve"> la Dirección de Asuntos Jurídicos informó </w:t>
      </w:r>
      <w:r w:rsidR="00484EAE">
        <w:rPr>
          <w:rFonts w:ascii="Gotham Rounded Book" w:hAnsi="Gotham Rounded Book"/>
          <w:sz w:val="22"/>
          <w:szCs w:val="22"/>
        </w:rPr>
        <w:t xml:space="preserve">a la Dirección de Administración y Finanzas, </w:t>
      </w:r>
      <w:r w:rsidR="00AA550A">
        <w:rPr>
          <w:rFonts w:ascii="Gotham Rounded Book" w:hAnsi="Gotham Rounded Book"/>
          <w:sz w:val="22"/>
          <w:szCs w:val="22"/>
        </w:rPr>
        <w:t>que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287078">
        <w:rPr>
          <w:rFonts w:ascii="Gotham Rounded Book" w:hAnsi="Gotham Rounded Book"/>
          <w:sz w:val="22"/>
          <w:szCs w:val="22"/>
        </w:rPr>
        <w:t>19</w:t>
      </w:r>
      <w:r w:rsidR="002C71DC">
        <w:rPr>
          <w:rFonts w:ascii="Gotham Rounded Book" w:hAnsi="Gotham Rounded Book"/>
          <w:sz w:val="22"/>
          <w:szCs w:val="22"/>
        </w:rPr>
        <w:t xml:space="preserve"> juicios laborales </w:t>
      </w:r>
      <w:r w:rsidR="007F21AA">
        <w:rPr>
          <w:rFonts w:ascii="Gotham Rounded Book" w:hAnsi="Gotham Rounded Book"/>
          <w:sz w:val="22"/>
          <w:szCs w:val="22"/>
        </w:rPr>
        <w:t xml:space="preserve">por </w:t>
      </w:r>
      <w:r w:rsidR="00F36E14" w:rsidRPr="00F36E14">
        <w:rPr>
          <w:rFonts w:ascii="Gotham Rounded Book" w:hAnsi="Gotham Rounded Book"/>
          <w:sz w:val="22"/>
          <w:szCs w:val="22"/>
        </w:rPr>
        <w:t>$41,495,635</w:t>
      </w:r>
      <w:r w:rsidR="00867E7D">
        <w:rPr>
          <w:rFonts w:ascii="Gotham Rounded Book" w:hAnsi="Gotham Rounded Book"/>
          <w:sz w:val="22"/>
          <w:szCs w:val="22"/>
        </w:rPr>
        <w:t xml:space="preserve"> </w:t>
      </w:r>
      <w:r w:rsidR="00F5026C" w:rsidRPr="0070342E">
        <w:rPr>
          <w:rFonts w:ascii="Gotham Rounded Book" w:hAnsi="Gotham Rounded Book"/>
          <w:sz w:val="22"/>
          <w:szCs w:val="22"/>
        </w:rPr>
        <w:t>por litigios judiciales</w:t>
      </w:r>
      <w:r w:rsidR="0037200B">
        <w:rPr>
          <w:rFonts w:ascii="Gotham Rounded Book" w:hAnsi="Gotham Rounded Book"/>
          <w:sz w:val="22"/>
          <w:szCs w:val="22"/>
        </w:rPr>
        <w:t>;</w:t>
      </w:r>
      <w:r w:rsidR="003634E2">
        <w:rPr>
          <w:rFonts w:ascii="Gotham Rounded Book" w:hAnsi="Gotham Rounded Book"/>
          <w:sz w:val="22"/>
          <w:szCs w:val="22"/>
        </w:rPr>
        <w:t xml:space="preserve"> registrado en las siguiente cuentas:</w:t>
      </w:r>
    </w:p>
    <w:p w14:paraId="4E4131FB" w14:textId="77777777" w:rsidR="0037200B" w:rsidRDefault="0037200B" w:rsidP="00E35751">
      <w:pPr>
        <w:pStyle w:val="Texto"/>
        <w:spacing w:after="0" w:line="240" w:lineRule="exact"/>
        <w:ind w:left="0" w:firstLine="0"/>
        <w:rPr>
          <w:rFonts w:ascii="Gotham Rounded Book" w:hAnsi="Gotham Rounded Book"/>
          <w:sz w:val="22"/>
          <w:szCs w:val="22"/>
        </w:rPr>
      </w:pPr>
    </w:p>
    <w:p w14:paraId="1788419C" w14:textId="21BB4A99"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Demandas judiciales en proceso de resolución por </w:t>
      </w:r>
      <w:r w:rsidR="00F82537">
        <w:rPr>
          <w:rFonts w:ascii="Gotham Rounded Book" w:hAnsi="Gotham Rounded Book"/>
          <w:sz w:val="22"/>
          <w:szCs w:val="22"/>
        </w:rPr>
        <w:t>$</w:t>
      </w:r>
      <w:r w:rsidR="00F36E14" w:rsidRPr="00F36E14">
        <w:rPr>
          <w:rFonts w:ascii="Gotham Rounded Book" w:hAnsi="Gotham Rounded Book"/>
          <w:sz w:val="22"/>
          <w:szCs w:val="22"/>
        </w:rPr>
        <w:t>41,495,635</w:t>
      </w:r>
      <w:r>
        <w:rPr>
          <w:rFonts w:ascii="Gotham Rounded Book" w:hAnsi="Gotham Rounded Book"/>
          <w:sz w:val="22"/>
          <w:szCs w:val="22"/>
        </w:rPr>
        <w:t>, representa el monto por litigios judiciales que pueden derivar una obligación de pago</w:t>
      </w:r>
      <w:r w:rsidR="00B37FFB">
        <w:rPr>
          <w:rFonts w:ascii="Gotham Rounded Book" w:hAnsi="Gotham Rounded Book"/>
          <w:sz w:val="22"/>
          <w:szCs w:val="22"/>
        </w:rPr>
        <w:t xml:space="preserve"> al Instituto.</w:t>
      </w:r>
    </w:p>
    <w:p w14:paraId="00B6524D" w14:textId="77777777" w:rsidR="003E2B10" w:rsidRDefault="003E2B10" w:rsidP="003E2B10">
      <w:pPr>
        <w:pStyle w:val="Texto"/>
        <w:spacing w:after="0" w:line="276" w:lineRule="auto"/>
        <w:ind w:left="567" w:firstLine="0"/>
        <w:rPr>
          <w:rFonts w:ascii="Gotham Rounded Book" w:hAnsi="Gotham Rounded Book"/>
          <w:sz w:val="22"/>
          <w:szCs w:val="22"/>
        </w:rPr>
      </w:pPr>
    </w:p>
    <w:p w14:paraId="17D4B71F" w14:textId="4F8744F8" w:rsidR="00B37FFB" w:rsidRDefault="00E35751" w:rsidP="00830783">
      <w:pPr>
        <w:pStyle w:val="Texto"/>
        <w:numPr>
          <w:ilvl w:val="0"/>
          <w:numId w:val="6"/>
        </w:numPr>
        <w:spacing w:after="0" w:line="276" w:lineRule="auto"/>
        <w:rPr>
          <w:rFonts w:ascii="Gotham Rounded Book" w:hAnsi="Gotham Rounded Book"/>
          <w:sz w:val="22"/>
          <w:szCs w:val="22"/>
        </w:rPr>
      </w:pPr>
      <w:r>
        <w:rPr>
          <w:rFonts w:ascii="Gotham Rounded Book" w:hAnsi="Gotham Rounded Book"/>
          <w:sz w:val="22"/>
          <w:szCs w:val="22"/>
        </w:rPr>
        <w:t xml:space="preserve">Resoluciones de demandas en procesos judiciales por </w:t>
      </w:r>
      <w:r w:rsidR="00867E7D">
        <w:rPr>
          <w:rFonts w:ascii="Gotham Rounded Book" w:hAnsi="Gotham Rounded Book"/>
          <w:sz w:val="22"/>
          <w:szCs w:val="22"/>
        </w:rPr>
        <w:t>$</w:t>
      </w:r>
      <w:r w:rsidR="00867E7D" w:rsidRPr="00F36E14">
        <w:rPr>
          <w:rFonts w:ascii="Gotham Rounded Book" w:hAnsi="Gotham Rounded Book"/>
          <w:sz w:val="22"/>
          <w:szCs w:val="22"/>
        </w:rPr>
        <w:t>41,495,635</w:t>
      </w:r>
      <w:r>
        <w:rPr>
          <w:rFonts w:ascii="Gotham Rounded Book" w:hAnsi="Gotham Rounded Book"/>
          <w:sz w:val="22"/>
          <w:szCs w:val="22"/>
        </w:rPr>
        <w:t>,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57A4FA70" w14:textId="431BA6CE" w:rsidR="005F0CC9" w:rsidRP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724044C4" w14:textId="77777777" w:rsidR="005F0CC9" w:rsidRDefault="005F0CC9" w:rsidP="00544D65">
      <w:pPr>
        <w:pStyle w:val="Texto"/>
        <w:spacing w:after="0" w:line="276" w:lineRule="auto"/>
        <w:ind w:left="0" w:firstLine="0"/>
        <w:jc w:val="left"/>
        <w:rPr>
          <w:rFonts w:ascii="Gotham Rounded Book" w:hAnsi="Gotham Rounded Book"/>
          <w:sz w:val="22"/>
          <w:szCs w:val="22"/>
        </w:rPr>
      </w:pPr>
    </w:p>
    <w:p w14:paraId="300103CD" w14:textId="3679A9D6" w:rsidR="00932DC9" w:rsidRDefault="008F5CBB" w:rsidP="001917AB">
      <w:pPr>
        <w:pStyle w:val="Texto"/>
        <w:numPr>
          <w:ilvl w:val="0"/>
          <w:numId w:val="5"/>
        </w:numPr>
        <w:spacing w:after="0" w:line="276" w:lineRule="auto"/>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4B76AB" w:rsidRPr="004B76AB">
        <w:rPr>
          <w:rFonts w:ascii="Gotham Rounded Book" w:hAnsi="Gotham Rounded Book"/>
          <w:sz w:val="22"/>
          <w:szCs w:val="22"/>
        </w:rPr>
        <w:t>152,496,586</w:t>
      </w:r>
      <w:r w:rsidR="004B76AB">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D754D8">
        <w:rPr>
          <w:rFonts w:ascii="Gotham Rounded Book" w:hAnsi="Gotham Rounded Book"/>
          <w:sz w:val="22"/>
          <w:szCs w:val="22"/>
        </w:rPr>
        <w:t>4</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932DC9">
      <w:pPr>
        <w:pStyle w:val="Texto"/>
        <w:spacing w:after="0" w:line="276" w:lineRule="auto"/>
        <w:ind w:left="567" w:firstLine="0"/>
        <w:rPr>
          <w:rFonts w:ascii="Gotham Rounded Book" w:hAnsi="Gotham Rounded Book"/>
          <w:sz w:val="22"/>
          <w:szCs w:val="22"/>
        </w:rPr>
      </w:pPr>
    </w:p>
    <w:p w14:paraId="5A32D3FC" w14:textId="47BAF3E5" w:rsidR="008F5CBB" w:rsidRDefault="00FB7D4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4A5BB3">
      <w:pPr>
        <w:pStyle w:val="Prrafodelista"/>
        <w:ind w:left="567" w:hanging="567"/>
        <w:rPr>
          <w:rFonts w:ascii="Gotham Rounded Book" w:hAnsi="Gotham Rounded Book"/>
          <w:szCs w:val="22"/>
        </w:rPr>
      </w:pPr>
    </w:p>
    <w:p w14:paraId="4BFD76EE" w14:textId="77777777" w:rsidR="008D343B" w:rsidRDefault="008F5CBB" w:rsidP="00D52DA8">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8D343B">
      <w:pPr>
        <w:pStyle w:val="Prrafodelista"/>
        <w:rPr>
          <w:rFonts w:ascii="Gotham Rounded Book" w:hAnsi="Gotham Rounded Book"/>
          <w:szCs w:val="22"/>
        </w:rPr>
      </w:pPr>
    </w:p>
    <w:p w14:paraId="5332030A" w14:textId="0C4F57BB" w:rsidR="008F5CBB"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4ADDAE12" w14:textId="2DB8713A" w:rsidR="000426AF" w:rsidRDefault="008F5CBB" w:rsidP="007D292C">
      <w:pPr>
        <w:pStyle w:val="Texto"/>
        <w:numPr>
          <w:ilvl w:val="0"/>
          <w:numId w:val="5"/>
        </w:numPr>
        <w:spacing w:after="0" w:line="276" w:lineRule="auto"/>
        <w:ind w:left="567" w:hanging="567"/>
        <w:rPr>
          <w:rFonts w:ascii="Gotham Rounded Book" w:hAnsi="Gotham Rounded Book"/>
          <w:sz w:val="22"/>
          <w:szCs w:val="22"/>
        </w:rPr>
      </w:pPr>
      <w:r>
        <w:rPr>
          <w:rFonts w:ascii="Gotham Rounded Book" w:hAnsi="Gotham Rounded Book"/>
          <w:sz w:val="22"/>
          <w:szCs w:val="22"/>
        </w:rPr>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7B795886" w14:textId="77777777" w:rsidR="008F5CBB" w:rsidRDefault="008F5CBB" w:rsidP="004A5BB3">
      <w:pPr>
        <w:pStyle w:val="Texto"/>
        <w:spacing w:after="0" w:line="276" w:lineRule="auto"/>
        <w:ind w:left="567" w:hanging="567"/>
        <w:jc w:val="left"/>
        <w:rPr>
          <w:rFonts w:ascii="Gotham Rounded Book" w:hAnsi="Gotham Rounded Book"/>
          <w:sz w:val="22"/>
          <w:szCs w:val="22"/>
        </w:rPr>
      </w:pPr>
    </w:p>
    <w:p w14:paraId="1F44F3D4" w14:textId="6380B2F0" w:rsidR="005F0CC9" w:rsidRDefault="005F0CC9" w:rsidP="001917AB">
      <w:pPr>
        <w:pStyle w:val="Texto"/>
        <w:numPr>
          <w:ilvl w:val="0"/>
          <w:numId w:val="4"/>
        </w:numPr>
        <w:spacing w:after="0" w:line="276" w:lineRule="auto"/>
        <w:ind w:left="567" w:hanging="567"/>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20764D">
        <w:rPr>
          <w:rFonts w:ascii="Gotham Rounded Book" w:hAnsi="Gotham Rounded Book"/>
          <w:sz w:val="22"/>
          <w:szCs w:val="22"/>
        </w:rPr>
        <w:t>4</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20764D" w:rsidRPr="0020764D">
        <w:rPr>
          <w:rFonts w:ascii="Gotham Rounded Book" w:hAnsi="Gotham Rounded Book"/>
          <w:sz w:val="22"/>
          <w:szCs w:val="22"/>
        </w:rPr>
        <w:t>152,496,586</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1958EE">
      <w:pPr>
        <w:pStyle w:val="Texto"/>
        <w:spacing w:after="0" w:line="276" w:lineRule="auto"/>
        <w:ind w:left="567" w:hanging="567"/>
        <w:rPr>
          <w:rFonts w:ascii="Gotham Rounded Book" w:hAnsi="Gotham Rounded Book"/>
          <w:sz w:val="22"/>
          <w:szCs w:val="22"/>
        </w:rPr>
      </w:pPr>
    </w:p>
    <w:p w14:paraId="65F2CEC3" w14:textId="12590D62" w:rsidR="004A5BB3" w:rsidRDefault="004A5BB3"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11D56894"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9E7F76">
        <w:rPr>
          <w:rFonts w:ascii="Gotham Rounded Book" w:hAnsi="Gotham Rounded Book"/>
          <w:sz w:val="22"/>
          <w:szCs w:val="22"/>
        </w:rPr>
        <w:t xml:space="preserve">, </w:t>
      </w:r>
      <w:r w:rsidR="00487518">
        <w:rPr>
          <w:rFonts w:ascii="Gotham Rounded Book" w:hAnsi="Gotham Rounded Book"/>
          <w:sz w:val="22"/>
          <w:szCs w:val="22"/>
        </w:rPr>
        <w:t xml:space="preserve">por </w:t>
      </w:r>
      <w:r w:rsidR="004F579B">
        <w:rPr>
          <w:rFonts w:ascii="Gotham Rounded Book" w:hAnsi="Gotham Rounded Book"/>
          <w:sz w:val="22"/>
          <w:szCs w:val="22"/>
        </w:rPr>
        <w:t>793,590</w:t>
      </w:r>
      <w:r w:rsidR="00487518">
        <w:rPr>
          <w:rFonts w:ascii="Gotham Rounded Book" w:hAnsi="Gotham Rounded Book"/>
          <w:sz w:val="22"/>
          <w:szCs w:val="22"/>
        </w:rPr>
        <w:t xml:space="preserve"> pesos, </w:t>
      </w:r>
      <w:r w:rsidR="008D343B">
        <w:rPr>
          <w:rFonts w:ascii="Gotham Rounded Book" w:hAnsi="Gotham Rounded Book"/>
          <w:sz w:val="22"/>
          <w:szCs w:val="22"/>
        </w:rPr>
        <w:t>como incremento al presupuesto autorizado al Instituto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69FE97CF"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5279EA">
        <w:rPr>
          <w:rFonts w:ascii="Gotham Rounded Book" w:hAnsi="Gotham Rounded Book"/>
        </w:rPr>
        <w:t>3</w:t>
      </w:r>
      <w:r w:rsidR="00882461">
        <w:rPr>
          <w:rFonts w:ascii="Gotham Rounded Book" w:hAnsi="Gotham Rounded Book"/>
        </w:rPr>
        <w:t>0</w:t>
      </w:r>
      <w:r w:rsidR="00095E46">
        <w:rPr>
          <w:rFonts w:ascii="Gotham Rounded Book" w:hAnsi="Gotham Rounded Book"/>
        </w:rPr>
        <w:t xml:space="preserve"> </w:t>
      </w:r>
      <w:r w:rsidR="009B69D7">
        <w:rPr>
          <w:rFonts w:ascii="Gotham Rounded Book" w:hAnsi="Gotham Rounded Book"/>
        </w:rPr>
        <w:t xml:space="preserve">de </w:t>
      </w:r>
      <w:r w:rsidR="00882461">
        <w:rPr>
          <w:rFonts w:ascii="Gotham Rounded Book" w:hAnsi="Gotham Rounded Book"/>
        </w:rPr>
        <w:t>septiembre</w:t>
      </w:r>
      <w:r w:rsidR="00D87EEF">
        <w:rPr>
          <w:rFonts w:ascii="Gotham Rounded Book" w:hAnsi="Gotham Rounded Book"/>
        </w:rPr>
        <w:t xml:space="preserve"> </w:t>
      </w:r>
      <w:r w:rsidR="00406D01">
        <w:rPr>
          <w:rFonts w:ascii="Gotham Rounded Book" w:hAnsi="Gotham Rounded Book"/>
        </w:rPr>
        <w:t>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2B6780">
        <w:rPr>
          <w:rFonts w:ascii="Gotham Rounded Book" w:hAnsi="Gotham Rounded Book"/>
        </w:rPr>
        <w:t>4</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55107808" w:rsidR="0053494F" w:rsidRDefault="000D2890" w:rsidP="0053494F">
      <w:pPr>
        <w:pStyle w:val="documento"/>
        <w:tabs>
          <w:tab w:val="left" w:pos="567"/>
        </w:tabs>
      </w:pPr>
      <w:r>
        <w:t xml:space="preserve">El total de las ministraciones recibidas por el Instituto de Transparencia, Acceso a la Información Pública, Protección de Datos Personales y Rendición de Cuentas de la Ciudad de México, fueron por </w:t>
      </w:r>
      <w:r w:rsidR="00496F52">
        <w:t>$</w:t>
      </w:r>
      <w:r w:rsidR="00313164" w:rsidRPr="00313164">
        <w:t>111,497,455</w:t>
      </w:r>
      <w:r w:rsidR="00082251">
        <w:t>.</w:t>
      </w:r>
    </w:p>
    <w:p w14:paraId="6AB06F5D" w14:textId="77777777" w:rsidR="0053494F" w:rsidRDefault="0053494F" w:rsidP="0053494F">
      <w:pPr>
        <w:pStyle w:val="documento"/>
        <w:tabs>
          <w:tab w:val="left" w:pos="567"/>
        </w:tabs>
      </w:pPr>
    </w:p>
    <w:p w14:paraId="26F59958" w14:textId="4985B8AF"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256FAF5C"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1 </w:t>
      </w:r>
      <w:r w:rsidR="00107527">
        <w:rPr>
          <w:rFonts w:ascii="Gotham Rounded Book" w:hAnsi="Gotham Rounded Book"/>
        </w:rPr>
        <w:t xml:space="preserve">de enero al </w:t>
      </w:r>
      <w:r w:rsidR="005279EA">
        <w:rPr>
          <w:rFonts w:ascii="Gotham Rounded Book" w:hAnsi="Gotham Rounded Book"/>
        </w:rPr>
        <w:t>3</w:t>
      </w:r>
      <w:r w:rsidR="000B234F">
        <w:rPr>
          <w:rFonts w:ascii="Gotham Rounded Book" w:hAnsi="Gotham Rounded Book"/>
        </w:rPr>
        <w:t>0</w:t>
      </w:r>
      <w:r w:rsidR="008D53C5">
        <w:rPr>
          <w:rFonts w:ascii="Gotham Rounded Book" w:hAnsi="Gotham Rounded Book"/>
        </w:rPr>
        <w:t xml:space="preserve"> de</w:t>
      </w:r>
      <w:r w:rsidR="00493ED7">
        <w:rPr>
          <w:rFonts w:ascii="Gotham Rounded Book" w:hAnsi="Gotham Rounded Book"/>
        </w:rPr>
        <w:t xml:space="preserve"> </w:t>
      </w:r>
      <w:r w:rsidR="000B234F">
        <w:rPr>
          <w:rFonts w:ascii="Gotham Rounded Book" w:hAnsi="Gotham Rounded Book"/>
        </w:rPr>
        <w:t>septiembre</w:t>
      </w:r>
      <w:r w:rsidR="00060C24">
        <w:rPr>
          <w:rFonts w:ascii="Gotham Rounded Book" w:hAnsi="Gotham Rounded Book"/>
        </w:rPr>
        <w:t xml:space="preserve"> </w:t>
      </w:r>
      <w:r w:rsidR="00AD7B02">
        <w:rPr>
          <w:rFonts w:ascii="Gotham Rounded Book" w:hAnsi="Gotham Rounded Book"/>
        </w:rPr>
        <w:t xml:space="preserve">de </w:t>
      </w:r>
      <w:r>
        <w:rPr>
          <w:rFonts w:ascii="Gotham Rounded Book" w:hAnsi="Gotham Rounded Book"/>
        </w:rPr>
        <w:t>20</w:t>
      </w:r>
      <w:r w:rsidR="0037638D">
        <w:rPr>
          <w:rFonts w:ascii="Gotham Rounded Book" w:hAnsi="Gotham Rounded Book"/>
        </w:rPr>
        <w:t>2</w:t>
      </w:r>
      <w:r w:rsidR="008A67E7">
        <w:rPr>
          <w:rFonts w:ascii="Gotham Rounded Book" w:hAnsi="Gotham Rounded Book"/>
        </w:rPr>
        <w:t>4</w:t>
      </w:r>
      <w:r>
        <w:rPr>
          <w:rFonts w:ascii="Gotham Rounded Book" w:hAnsi="Gotham Rounded Book"/>
        </w:rPr>
        <w:t xml:space="preserve"> se muestra a continuación; a</w:t>
      </w:r>
      <w:r w:rsidR="003226FB" w:rsidRPr="003226FB">
        <w:rPr>
          <w:rFonts w:ascii="Gotham Rounded Book" w:hAnsi="Gotham Rounded Book"/>
        </w:rPr>
        <w:t>simismo, por separado se presenta el estado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86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shd w:val="clear" w:color="auto" w:fill="auto"/>
          </w:tcPr>
          <w:p w14:paraId="71B83B74" w14:textId="3CE8C327"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0B234F" w:rsidRPr="000B234F">
              <w:rPr>
                <w:rFonts w:ascii="Gotham Rounded Book" w:hAnsi="Gotham Rounded Book"/>
              </w:rPr>
              <w:t>112,291,045</w:t>
            </w:r>
          </w:p>
        </w:tc>
      </w:tr>
      <w:tr w:rsidR="00015040" w:rsidRPr="009D3AA6"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shd w:val="clear" w:color="auto" w:fill="auto"/>
          </w:tcPr>
          <w:p w14:paraId="2FFA6C10" w14:textId="7463BCAD" w:rsidR="00015040" w:rsidRPr="00846C4A" w:rsidRDefault="000234F0" w:rsidP="00FA7C1C">
            <w:pPr>
              <w:spacing w:after="0"/>
              <w:jc w:val="right"/>
              <w:rPr>
                <w:rFonts w:ascii="Gotham Rounded Book" w:hAnsi="Gotham Rounded Book"/>
              </w:rPr>
            </w:pPr>
            <w:r w:rsidRPr="00846C4A">
              <w:rPr>
                <w:rFonts w:ascii="Gotham Rounded Book" w:hAnsi="Gotham Rounded Book"/>
              </w:rPr>
              <w:t>$</w:t>
            </w:r>
            <w:r w:rsidR="00B66712" w:rsidRPr="00B66712">
              <w:rPr>
                <w:rFonts w:ascii="Gotham Rounded Book" w:hAnsi="Gotham Rounded Book"/>
              </w:rPr>
              <w:t>95</w:t>
            </w:r>
            <w:r w:rsidR="00B66712">
              <w:rPr>
                <w:rFonts w:ascii="Gotham Rounded Book" w:hAnsi="Gotham Rounded Book"/>
              </w:rPr>
              <w:t>,</w:t>
            </w:r>
            <w:r w:rsidR="00B66712" w:rsidRPr="00B66712">
              <w:rPr>
                <w:rFonts w:ascii="Gotham Rounded Book" w:hAnsi="Gotham Rounded Book"/>
              </w:rPr>
              <w:t>565</w:t>
            </w:r>
            <w:r w:rsidR="00B66712">
              <w:rPr>
                <w:rFonts w:ascii="Gotham Rounded Book" w:hAnsi="Gotham Rounded Book"/>
              </w:rPr>
              <w:t>,</w:t>
            </w:r>
            <w:r w:rsidR="00B66712" w:rsidRPr="00B66712">
              <w:rPr>
                <w:rFonts w:ascii="Gotham Rounded Book" w:hAnsi="Gotham Rounded Book"/>
              </w:rPr>
              <w:t>92</w:t>
            </w:r>
            <w:r w:rsidR="00B66712">
              <w:rPr>
                <w:rFonts w:ascii="Gotham Rounded Book" w:hAnsi="Gotham Rounded Book"/>
              </w:rPr>
              <w:t>3</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shd w:val="clear" w:color="auto" w:fill="auto"/>
          </w:tcPr>
          <w:p w14:paraId="6900CFC5" w14:textId="79B83D80" w:rsidR="00754404" w:rsidRPr="00735800" w:rsidRDefault="000234F0" w:rsidP="00FA7C1C">
            <w:pPr>
              <w:spacing w:after="0"/>
              <w:jc w:val="right"/>
              <w:rPr>
                <w:rFonts w:ascii="Gotham Rounded Book" w:hAnsi="Gotham Rounded Book"/>
                <w:highlight w:val="yellow"/>
              </w:rPr>
            </w:pPr>
            <w:r w:rsidRPr="00153F52">
              <w:rPr>
                <w:rFonts w:ascii="Gotham Rounded Book" w:hAnsi="Gotham Rounded Book"/>
              </w:rPr>
              <w:t>$</w:t>
            </w:r>
            <w:r w:rsidR="00A52285">
              <w:rPr>
                <w:rFonts w:ascii="Gotham Rounded Book" w:hAnsi="Gotham Rounded Book"/>
              </w:rPr>
              <w:t>16,725,122</w:t>
            </w:r>
          </w:p>
        </w:tc>
      </w:tr>
    </w:tbl>
    <w:p w14:paraId="408677D3" w14:textId="77777777" w:rsidR="008C73C1" w:rsidRDefault="008C73C1" w:rsidP="00735F7E">
      <w:pPr>
        <w:pStyle w:val="Textoindependiente22"/>
        <w:rPr>
          <w:rFonts w:ascii="Gotham Rounded Book" w:eastAsia="Calibri" w:hAnsi="Gotham Rounded Book"/>
          <w:b/>
          <w:sz w:val="22"/>
          <w:szCs w:val="22"/>
          <w:lang w:val="es-MX" w:eastAsia="en-US"/>
        </w:rPr>
      </w:pPr>
    </w:p>
    <w:p w14:paraId="662EB0C6" w14:textId="6B79BE55" w:rsidR="008C73C1" w:rsidRDefault="008C73C1" w:rsidP="00294FB8">
      <w:pPr>
        <w:pStyle w:val="documento"/>
        <w:tabs>
          <w:tab w:val="left" w:pos="567"/>
        </w:tabs>
        <w:rPr>
          <w:bCs/>
        </w:rPr>
      </w:pPr>
      <w:r>
        <w:t xml:space="preserve">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BC42CE" w:rsidRPr="00BC42CE">
        <w:t>3953/SO/17-07/2024</w:t>
      </w:r>
      <w:r>
        <w:t xml:space="preserve">, del </w:t>
      </w:r>
      <w:r w:rsidR="00BC42CE">
        <w:t>1</w:t>
      </w:r>
      <w:r>
        <w:t xml:space="preserve">7 de </w:t>
      </w:r>
      <w:r w:rsidR="00BC42CE">
        <w:t xml:space="preserve">julio </w:t>
      </w:r>
      <w:r>
        <w:t>de 202</w:t>
      </w:r>
      <w:r w:rsidR="00BC42CE">
        <w:t>4</w:t>
      </w:r>
      <w:r>
        <w:t>, por $</w:t>
      </w:r>
      <w:r w:rsidR="00A00754">
        <w:t>412,000</w:t>
      </w:r>
      <w:r>
        <w:t xml:space="preserve">, los recursos provienen de la cuenta de ingresos financieros, por los rendimientos generados en la cuenta de inversión del Instituto, de </w:t>
      </w:r>
      <w:r w:rsidR="00A00754">
        <w:t xml:space="preserve">enero </w:t>
      </w:r>
      <w:r>
        <w:t xml:space="preserve">a </w:t>
      </w:r>
      <w:r w:rsidR="00BC5938">
        <w:t xml:space="preserve">junio </w:t>
      </w:r>
      <w:r>
        <w:t>202</w:t>
      </w:r>
      <w:r w:rsidR="00BC5938">
        <w:t xml:space="preserve">4; </w:t>
      </w:r>
      <w:r>
        <w:rPr>
          <w:bCs/>
        </w:rPr>
        <w:t>integrados de la siguiente manera:</w:t>
      </w:r>
    </w:p>
    <w:p w14:paraId="28407E16" w14:textId="77777777" w:rsidR="008C73C1" w:rsidRDefault="008C73C1" w:rsidP="008C73C1">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8C73C1" w:rsidRPr="002C29DD" w14:paraId="5F34197D" w14:textId="77777777" w:rsidTr="00451D4D">
        <w:trPr>
          <w:jc w:val="center"/>
        </w:trPr>
        <w:tc>
          <w:tcPr>
            <w:tcW w:w="2976" w:type="dxa"/>
            <w:shd w:val="clear" w:color="auto" w:fill="D9D9D9" w:themeFill="background1" w:themeFillShade="D9"/>
          </w:tcPr>
          <w:p w14:paraId="4D31E9E2"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0EE65F6B"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36E736F5"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F1380D" w:rsidRPr="002C29DD" w14:paraId="06DD9C09" w14:textId="77777777" w:rsidTr="00451D4D">
        <w:trPr>
          <w:jc w:val="center"/>
        </w:trPr>
        <w:tc>
          <w:tcPr>
            <w:tcW w:w="2976" w:type="dxa"/>
          </w:tcPr>
          <w:p w14:paraId="6CC2AAFF" w14:textId="63E2478A"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Enero</w:t>
            </w:r>
          </w:p>
        </w:tc>
        <w:tc>
          <w:tcPr>
            <w:tcW w:w="2835" w:type="dxa"/>
          </w:tcPr>
          <w:p w14:paraId="0326E9A2" w14:textId="68F5FA8F"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41,885</w:t>
            </w:r>
          </w:p>
        </w:tc>
      </w:tr>
      <w:tr w:rsidR="00F1380D" w:rsidRPr="002C29DD" w14:paraId="518B4BC1" w14:textId="77777777" w:rsidTr="00451D4D">
        <w:trPr>
          <w:jc w:val="center"/>
        </w:trPr>
        <w:tc>
          <w:tcPr>
            <w:tcW w:w="2976" w:type="dxa"/>
          </w:tcPr>
          <w:p w14:paraId="7EB7B0E0" w14:textId="59F7C7BB"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Febrero</w:t>
            </w:r>
          </w:p>
        </w:tc>
        <w:tc>
          <w:tcPr>
            <w:tcW w:w="2835" w:type="dxa"/>
          </w:tcPr>
          <w:p w14:paraId="68098DA1" w14:textId="3F9A361D"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65,375</w:t>
            </w:r>
          </w:p>
        </w:tc>
      </w:tr>
      <w:tr w:rsidR="00F1380D" w:rsidRPr="002C29DD" w14:paraId="1F68FE58" w14:textId="77777777" w:rsidTr="00451D4D">
        <w:trPr>
          <w:jc w:val="center"/>
        </w:trPr>
        <w:tc>
          <w:tcPr>
            <w:tcW w:w="2976" w:type="dxa"/>
          </w:tcPr>
          <w:p w14:paraId="67E60506" w14:textId="3E1DA48A"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Marzo</w:t>
            </w:r>
          </w:p>
        </w:tc>
        <w:tc>
          <w:tcPr>
            <w:tcW w:w="2835" w:type="dxa"/>
          </w:tcPr>
          <w:p w14:paraId="7E5BB62E" w14:textId="1A1ABB2C"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82,121</w:t>
            </w:r>
          </w:p>
        </w:tc>
      </w:tr>
      <w:tr w:rsidR="00F1380D" w:rsidRPr="002C29DD" w14:paraId="6FBCD195" w14:textId="77777777" w:rsidTr="00451D4D">
        <w:trPr>
          <w:jc w:val="center"/>
        </w:trPr>
        <w:tc>
          <w:tcPr>
            <w:tcW w:w="2976" w:type="dxa"/>
          </w:tcPr>
          <w:p w14:paraId="19F244B9" w14:textId="5F50C766"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Abril</w:t>
            </w:r>
          </w:p>
        </w:tc>
        <w:tc>
          <w:tcPr>
            <w:tcW w:w="2835" w:type="dxa"/>
          </w:tcPr>
          <w:p w14:paraId="7E431D02" w14:textId="0E8B4926"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100,466</w:t>
            </w:r>
          </w:p>
        </w:tc>
      </w:tr>
      <w:tr w:rsidR="00F1380D" w:rsidRPr="002C29DD" w14:paraId="36287740" w14:textId="77777777" w:rsidTr="00451D4D">
        <w:trPr>
          <w:jc w:val="center"/>
        </w:trPr>
        <w:tc>
          <w:tcPr>
            <w:tcW w:w="2976" w:type="dxa"/>
          </w:tcPr>
          <w:p w14:paraId="39C124B6" w14:textId="4308DD5E"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Mayo</w:t>
            </w:r>
          </w:p>
        </w:tc>
        <w:tc>
          <w:tcPr>
            <w:tcW w:w="2835" w:type="dxa"/>
          </w:tcPr>
          <w:p w14:paraId="41AA1D07" w14:textId="1081F932"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105,612</w:t>
            </w:r>
          </w:p>
        </w:tc>
      </w:tr>
      <w:tr w:rsidR="00F1380D" w:rsidRPr="002C29DD" w14:paraId="3C0EDDCE" w14:textId="77777777" w:rsidTr="00451D4D">
        <w:trPr>
          <w:jc w:val="center"/>
        </w:trPr>
        <w:tc>
          <w:tcPr>
            <w:tcW w:w="2976" w:type="dxa"/>
          </w:tcPr>
          <w:p w14:paraId="4973A6B2" w14:textId="2E697135" w:rsidR="00F1380D" w:rsidRPr="002C29DD" w:rsidRDefault="00F1380D" w:rsidP="00F1380D">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Junio</w:t>
            </w:r>
          </w:p>
        </w:tc>
        <w:tc>
          <w:tcPr>
            <w:tcW w:w="2835" w:type="dxa"/>
          </w:tcPr>
          <w:p w14:paraId="74CEC956" w14:textId="3169675C" w:rsidR="00F1380D" w:rsidRPr="002C29DD" w:rsidRDefault="00F1380D" w:rsidP="00F1380D">
            <w:pPr>
              <w:pStyle w:val="Textoindependiente22"/>
              <w:ind w:right="886"/>
              <w:jc w:val="right"/>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16,541</w:t>
            </w:r>
          </w:p>
        </w:tc>
      </w:tr>
      <w:tr w:rsidR="008C73C1" w:rsidRPr="002C29DD" w14:paraId="2FF8C2ED" w14:textId="77777777" w:rsidTr="00451D4D">
        <w:trPr>
          <w:jc w:val="center"/>
        </w:trPr>
        <w:tc>
          <w:tcPr>
            <w:tcW w:w="2976" w:type="dxa"/>
          </w:tcPr>
          <w:p w14:paraId="21600187" w14:textId="1DDA7AB5" w:rsidR="008C73C1" w:rsidRPr="002C29DD" w:rsidRDefault="008C73C1" w:rsidP="00451D4D">
            <w:pPr>
              <w:pStyle w:val="Textoindependiente22"/>
              <w:jc w:val="center"/>
              <w:rPr>
                <w:rFonts w:ascii="Gotham Rounded Book" w:eastAsia="Calibri" w:hAnsi="Gotham Rounded Book"/>
                <w:bCs/>
                <w:sz w:val="20"/>
                <w:lang w:val="es-MX" w:eastAsia="en-US"/>
              </w:rPr>
            </w:pPr>
          </w:p>
        </w:tc>
        <w:tc>
          <w:tcPr>
            <w:tcW w:w="2835" w:type="dxa"/>
          </w:tcPr>
          <w:p w14:paraId="7B275BC6" w14:textId="1E28CA02" w:rsidR="008C73C1" w:rsidRPr="002C29DD" w:rsidRDefault="008C73C1" w:rsidP="00451D4D">
            <w:pPr>
              <w:pStyle w:val="Textoindependiente22"/>
              <w:jc w:val="center"/>
              <w:rPr>
                <w:rFonts w:ascii="Gotham Rounded Book" w:eastAsia="Calibri" w:hAnsi="Gotham Rounded Book"/>
                <w:bCs/>
                <w:sz w:val="20"/>
                <w:lang w:val="es-MX" w:eastAsia="en-US"/>
              </w:rPr>
            </w:pPr>
          </w:p>
        </w:tc>
      </w:tr>
      <w:tr w:rsidR="008C73C1" w:rsidRPr="002C29DD" w14:paraId="32887265" w14:textId="77777777" w:rsidTr="00451D4D">
        <w:trPr>
          <w:jc w:val="center"/>
        </w:trPr>
        <w:tc>
          <w:tcPr>
            <w:tcW w:w="2976" w:type="dxa"/>
          </w:tcPr>
          <w:p w14:paraId="755ACBA5" w14:textId="77777777" w:rsidR="008C73C1" w:rsidRPr="002C29DD" w:rsidRDefault="008C73C1" w:rsidP="00451D4D">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TOTAL</w:t>
            </w:r>
          </w:p>
        </w:tc>
        <w:tc>
          <w:tcPr>
            <w:tcW w:w="2835" w:type="dxa"/>
          </w:tcPr>
          <w:p w14:paraId="37437912" w14:textId="4066B03F" w:rsidR="008C73C1" w:rsidRPr="002C29DD" w:rsidRDefault="00F1380D" w:rsidP="00F1380D">
            <w:pPr>
              <w:pStyle w:val="Textoindependiente22"/>
              <w:ind w:right="886"/>
              <w:jc w:val="right"/>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412,000</w:t>
            </w:r>
          </w:p>
        </w:tc>
      </w:tr>
    </w:tbl>
    <w:p w14:paraId="379951C7" w14:textId="77777777" w:rsidR="008C73C1" w:rsidRDefault="008C73C1" w:rsidP="008C73C1">
      <w:pPr>
        <w:pStyle w:val="Textoindependiente22"/>
        <w:rPr>
          <w:rFonts w:ascii="Gotham Rounded Book" w:eastAsia="Calibri" w:hAnsi="Gotham Rounded Book"/>
          <w:bCs/>
          <w:sz w:val="22"/>
          <w:szCs w:val="22"/>
          <w:lang w:val="es-MX" w:eastAsia="en-US"/>
        </w:rPr>
      </w:pPr>
    </w:p>
    <w:p w14:paraId="2CA5BEDA" w14:textId="77777777" w:rsidR="00F74AD7" w:rsidRDefault="00F74AD7" w:rsidP="008C73C1">
      <w:pPr>
        <w:pStyle w:val="Textoindependiente22"/>
        <w:rPr>
          <w:rFonts w:ascii="Gotham Rounded Book" w:eastAsia="Calibri" w:hAnsi="Gotham Rounded Book"/>
          <w:bCs/>
          <w:sz w:val="22"/>
          <w:szCs w:val="22"/>
          <w:lang w:val="es-MX" w:eastAsia="en-US"/>
        </w:rPr>
      </w:pPr>
    </w:p>
    <w:p w14:paraId="59109D18" w14:textId="69713B2D" w:rsidR="00CC27DB" w:rsidRDefault="00CC27DB" w:rsidP="00CC27DB">
      <w:pPr>
        <w:pStyle w:val="documento"/>
        <w:tabs>
          <w:tab w:val="left" w:pos="567"/>
        </w:tabs>
        <w:rPr>
          <w:bCs/>
        </w:rPr>
      </w:pPr>
      <w:r>
        <w:t>Adicionalmente, el Instituto de Transparencia, Acceso a la Información Pública, Protección de Datos Personales y Rendición de Cuentas de la Ciudad de México, incrementó su techo presupuestal con una ampliación líquida, que fue autorizada por el Pleno del Instituto con el Acuerdo</w:t>
      </w:r>
      <w:r w:rsidR="00144972">
        <w:t xml:space="preserve"> 4792</w:t>
      </w:r>
      <w:r w:rsidRPr="00BC42CE">
        <w:t>/SO/1</w:t>
      </w:r>
      <w:r w:rsidR="00144972">
        <w:t>9</w:t>
      </w:r>
      <w:r w:rsidRPr="00BC42CE">
        <w:t>-0</w:t>
      </w:r>
      <w:r w:rsidR="00144972">
        <w:t>9</w:t>
      </w:r>
      <w:r w:rsidRPr="00BC42CE">
        <w:t>/2024</w:t>
      </w:r>
      <w:r>
        <w:t>, del 1</w:t>
      </w:r>
      <w:r w:rsidR="00144972">
        <w:t>9</w:t>
      </w:r>
      <w:r>
        <w:t xml:space="preserve"> de </w:t>
      </w:r>
      <w:r w:rsidR="00144972">
        <w:t xml:space="preserve">septiembre </w:t>
      </w:r>
      <w:r>
        <w:t>de 2024, por $</w:t>
      </w:r>
      <w:r w:rsidR="009B1A51">
        <w:t>381,590</w:t>
      </w:r>
      <w:r>
        <w:t xml:space="preserve">, los recursos provienen de la cuenta de ingresos financieros, por los rendimientos generados en la cuenta de inversión del Instituto, de junio </w:t>
      </w:r>
      <w:r w:rsidR="00352050">
        <w:t xml:space="preserve">a agosto </w:t>
      </w:r>
      <w:r>
        <w:t xml:space="preserve">2024; </w:t>
      </w:r>
      <w:r>
        <w:rPr>
          <w:bCs/>
        </w:rPr>
        <w:t>integrados de la siguiente manera:</w:t>
      </w:r>
    </w:p>
    <w:p w14:paraId="74A6F4C3" w14:textId="77777777" w:rsidR="00F74AD7" w:rsidRDefault="00F74AD7" w:rsidP="008C73C1">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352050" w:rsidRPr="002C29DD" w14:paraId="14B8D4F0" w14:textId="77777777" w:rsidTr="002B3809">
        <w:trPr>
          <w:jc w:val="center"/>
        </w:trPr>
        <w:tc>
          <w:tcPr>
            <w:tcW w:w="2976" w:type="dxa"/>
            <w:shd w:val="clear" w:color="auto" w:fill="D9D9D9" w:themeFill="background1" w:themeFillShade="D9"/>
          </w:tcPr>
          <w:p w14:paraId="6A922436"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03841725"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7D788CA7" w14:textId="77777777" w:rsidR="00352050" w:rsidRPr="002C29DD" w:rsidRDefault="00352050" w:rsidP="002B3809">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8706F8" w:rsidRPr="002C29DD" w14:paraId="29A90622" w14:textId="77777777" w:rsidTr="002B3809">
        <w:trPr>
          <w:jc w:val="center"/>
        </w:trPr>
        <w:tc>
          <w:tcPr>
            <w:tcW w:w="2976" w:type="dxa"/>
          </w:tcPr>
          <w:p w14:paraId="11CDAED1" w14:textId="06C14CBF" w:rsidR="008706F8" w:rsidRPr="002C29DD" w:rsidRDefault="008706F8" w:rsidP="008706F8">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Junio</w:t>
            </w:r>
          </w:p>
        </w:tc>
        <w:tc>
          <w:tcPr>
            <w:tcW w:w="2835" w:type="dxa"/>
          </w:tcPr>
          <w:p w14:paraId="1AB8412C" w14:textId="3AF357F9"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92,17</w:t>
            </w:r>
            <w:r w:rsidR="00AB565E">
              <w:rPr>
                <w:rFonts w:ascii="Gotham Rounded Book" w:eastAsia="Calibri" w:hAnsi="Gotham Rounded Book"/>
                <w:sz w:val="20"/>
                <w:lang w:val="es-MX" w:eastAsia="en-US"/>
              </w:rPr>
              <w:t>4</w:t>
            </w:r>
          </w:p>
        </w:tc>
      </w:tr>
      <w:tr w:rsidR="008706F8" w:rsidRPr="002C29DD" w14:paraId="57640633" w14:textId="77777777" w:rsidTr="002B3809">
        <w:trPr>
          <w:jc w:val="center"/>
        </w:trPr>
        <w:tc>
          <w:tcPr>
            <w:tcW w:w="2976" w:type="dxa"/>
          </w:tcPr>
          <w:p w14:paraId="545D1553" w14:textId="2F00F28A" w:rsidR="008706F8" w:rsidRPr="002C29DD" w:rsidRDefault="008706F8" w:rsidP="008706F8">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Julio</w:t>
            </w:r>
          </w:p>
        </w:tc>
        <w:tc>
          <w:tcPr>
            <w:tcW w:w="2835" w:type="dxa"/>
          </w:tcPr>
          <w:p w14:paraId="1207FC3A" w14:textId="3FAC59AC"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127,885</w:t>
            </w:r>
          </w:p>
        </w:tc>
      </w:tr>
      <w:tr w:rsidR="008706F8" w:rsidRPr="002C29DD" w14:paraId="2B98D8F0" w14:textId="77777777" w:rsidTr="002B3809">
        <w:trPr>
          <w:jc w:val="center"/>
        </w:trPr>
        <w:tc>
          <w:tcPr>
            <w:tcW w:w="2976" w:type="dxa"/>
          </w:tcPr>
          <w:p w14:paraId="334EB728" w14:textId="2AF44FCA" w:rsidR="008706F8" w:rsidRPr="002C29DD" w:rsidRDefault="008706F8" w:rsidP="008706F8">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Agosto</w:t>
            </w:r>
          </w:p>
        </w:tc>
        <w:tc>
          <w:tcPr>
            <w:tcW w:w="2835" w:type="dxa"/>
          </w:tcPr>
          <w:p w14:paraId="6DD55132" w14:textId="75BB3DA0" w:rsidR="008706F8" w:rsidRPr="008706F8" w:rsidRDefault="008706F8" w:rsidP="008706F8">
            <w:pPr>
              <w:pStyle w:val="Textoindependiente22"/>
              <w:ind w:right="886"/>
              <w:jc w:val="right"/>
              <w:rPr>
                <w:rFonts w:ascii="Gotham Rounded Book" w:eastAsia="Calibri" w:hAnsi="Gotham Rounded Book"/>
                <w:sz w:val="20"/>
                <w:lang w:val="es-MX" w:eastAsia="en-US"/>
              </w:rPr>
            </w:pPr>
            <w:r w:rsidRPr="008706F8">
              <w:rPr>
                <w:rFonts w:ascii="Gotham Rounded Book" w:eastAsia="Calibri" w:hAnsi="Gotham Rounded Book"/>
                <w:sz w:val="20"/>
                <w:lang w:val="es-MX" w:eastAsia="en-US"/>
              </w:rPr>
              <w:t>161,531</w:t>
            </w:r>
          </w:p>
        </w:tc>
      </w:tr>
      <w:tr w:rsidR="00352050" w:rsidRPr="002C29DD" w14:paraId="188534A3" w14:textId="77777777" w:rsidTr="002B3809">
        <w:trPr>
          <w:jc w:val="center"/>
        </w:trPr>
        <w:tc>
          <w:tcPr>
            <w:tcW w:w="2976" w:type="dxa"/>
          </w:tcPr>
          <w:p w14:paraId="4B2F13A9" w14:textId="77777777" w:rsidR="00352050" w:rsidRPr="002C29DD" w:rsidRDefault="00352050" w:rsidP="002B3809">
            <w:pPr>
              <w:pStyle w:val="Textoindependiente22"/>
              <w:jc w:val="center"/>
              <w:rPr>
                <w:rFonts w:ascii="Gotham Rounded Book" w:eastAsia="Calibri" w:hAnsi="Gotham Rounded Book"/>
                <w:bCs/>
                <w:sz w:val="20"/>
                <w:lang w:val="es-MX" w:eastAsia="en-US"/>
              </w:rPr>
            </w:pPr>
          </w:p>
        </w:tc>
        <w:tc>
          <w:tcPr>
            <w:tcW w:w="2835" w:type="dxa"/>
          </w:tcPr>
          <w:p w14:paraId="6812138F" w14:textId="77777777" w:rsidR="00352050" w:rsidRPr="002C29DD" w:rsidRDefault="00352050" w:rsidP="002B3809">
            <w:pPr>
              <w:pStyle w:val="Textoindependiente22"/>
              <w:jc w:val="center"/>
              <w:rPr>
                <w:rFonts w:ascii="Gotham Rounded Book" w:eastAsia="Calibri" w:hAnsi="Gotham Rounded Book"/>
                <w:bCs/>
                <w:sz w:val="20"/>
                <w:lang w:val="es-MX" w:eastAsia="en-US"/>
              </w:rPr>
            </w:pPr>
          </w:p>
        </w:tc>
      </w:tr>
      <w:tr w:rsidR="00352050" w:rsidRPr="002C0656" w14:paraId="6713655C" w14:textId="77777777" w:rsidTr="002B3809">
        <w:trPr>
          <w:jc w:val="center"/>
        </w:trPr>
        <w:tc>
          <w:tcPr>
            <w:tcW w:w="2976" w:type="dxa"/>
          </w:tcPr>
          <w:p w14:paraId="494102F8" w14:textId="77777777" w:rsidR="00352050" w:rsidRPr="002C0656" w:rsidRDefault="00352050" w:rsidP="002B3809">
            <w:pPr>
              <w:pStyle w:val="Textoindependiente22"/>
              <w:jc w:val="center"/>
              <w:rPr>
                <w:rFonts w:ascii="Gotham Rounded Book" w:eastAsia="Calibri" w:hAnsi="Gotham Rounded Book"/>
                <w:b/>
                <w:sz w:val="22"/>
                <w:szCs w:val="22"/>
                <w:lang w:val="es-MX" w:eastAsia="en-US"/>
              </w:rPr>
            </w:pPr>
            <w:r w:rsidRPr="002C0656">
              <w:rPr>
                <w:rFonts w:ascii="Gotham Rounded Book" w:eastAsia="Calibri" w:hAnsi="Gotham Rounded Book"/>
                <w:b/>
                <w:sz w:val="22"/>
                <w:szCs w:val="22"/>
                <w:lang w:val="es-MX" w:eastAsia="en-US"/>
              </w:rPr>
              <w:t>TOTAL</w:t>
            </w:r>
          </w:p>
        </w:tc>
        <w:tc>
          <w:tcPr>
            <w:tcW w:w="2835" w:type="dxa"/>
          </w:tcPr>
          <w:p w14:paraId="5E1BAEF2" w14:textId="1924D195" w:rsidR="00352050" w:rsidRPr="002C0656" w:rsidRDefault="008706F8" w:rsidP="002B3809">
            <w:pPr>
              <w:pStyle w:val="Textoindependiente22"/>
              <w:ind w:right="886"/>
              <w:jc w:val="right"/>
              <w:rPr>
                <w:rFonts w:ascii="Gotham Rounded Book" w:eastAsia="Calibri" w:hAnsi="Gotham Rounded Book"/>
                <w:b/>
                <w:sz w:val="22"/>
                <w:szCs w:val="22"/>
                <w:lang w:val="es-MX" w:eastAsia="en-US"/>
              </w:rPr>
            </w:pPr>
            <w:r w:rsidRPr="002C0656">
              <w:rPr>
                <w:rFonts w:ascii="Gotham Rounded Book" w:eastAsia="Calibri" w:hAnsi="Gotham Rounded Book"/>
                <w:b/>
                <w:sz w:val="22"/>
                <w:szCs w:val="22"/>
                <w:lang w:val="es-MX" w:eastAsia="en-US"/>
              </w:rPr>
              <w:t>381,590</w:t>
            </w:r>
          </w:p>
        </w:tc>
      </w:tr>
    </w:tbl>
    <w:p w14:paraId="2314C0BF" w14:textId="77777777" w:rsidR="00F74AD7" w:rsidRDefault="00F74AD7" w:rsidP="008C73C1">
      <w:pPr>
        <w:pStyle w:val="Textoindependiente22"/>
        <w:rPr>
          <w:rFonts w:ascii="Gotham Rounded Book" w:eastAsia="Calibri" w:hAnsi="Gotham Rounded Book"/>
          <w:bCs/>
          <w:sz w:val="22"/>
          <w:szCs w:val="22"/>
          <w:lang w:val="es-MX" w:eastAsia="en-US"/>
        </w:rPr>
      </w:pPr>
    </w:p>
    <w:p w14:paraId="39618EB5" w14:textId="77777777" w:rsidR="00F74AD7" w:rsidRDefault="00F74AD7" w:rsidP="008C73C1">
      <w:pPr>
        <w:pStyle w:val="Textoindependiente22"/>
        <w:rPr>
          <w:rFonts w:ascii="Gotham Rounded Book" w:eastAsia="Calibri" w:hAnsi="Gotham Rounded Book"/>
          <w:bCs/>
          <w:sz w:val="22"/>
          <w:szCs w:val="22"/>
          <w:lang w:val="es-MX" w:eastAsia="en-US"/>
        </w:rPr>
      </w:pPr>
    </w:p>
    <w:p w14:paraId="6B02636D" w14:textId="77777777" w:rsidR="00F74AD7" w:rsidRDefault="00F74AD7" w:rsidP="008C73C1">
      <w:pPr>
        <w:pStyle w:val="Textoindependiente22"/>
        <w:rPr>
          <w:rFonts w:ascii="Gotham Rounded Book" w:eastAsia="Calibri" w:hAnsi="Gotham Rounded Book"/>
          <w:bCs/>
          <w:sz w:val="22"/>
          <w:szCs w:val="22"/>
          <w:lang w:val="es-MX" w:eastAsia="en-US"/>
        </w:rPr>
      </w:pPr>
    </w:p>
    <w:p w14:paraId="72A3E9A0" w14:textId="597CA419"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5B33CDD7" w:rsidR="00735F7E" w:rsidRDefault="00735F7E" w:rsidP="00735F7E">
      <w:pPr>
        <w:spacing w:after="0" w:line="240" w:lineRule="auto"/>
        <w:ind w:left="0" w:firstLine="0"/>
        <w:rPr>
          <w:rFonts w:ascii="Gotham Rounded Book" w:hAnsi="Gotham Rounded Book"/>
        </w:rPr>
      </w:pPr>
      <w:r w:rsidRPr="00AF6708">
        <w:rPr>
          <w:rFonts w:ascii="Gotham Rounded Book" w:hAnsi="Gotham Rounded Book"/>
        </w:rPr>
        <w:t xml:space="preserve">Los estados financieros y sus notas fueron autorizados para su emisión </w:t>
      </w:r>
      <w:r w:rsidRPr="006F1D84">
        <w:rPr>
          <w:rFonts w:ascii="Gotham Rounded Book" w:hAnsi="Gotham Rounded Book"/>
        </w:rPr>
        <w:t>el</w:t>
      </w:r>
      <w:r w:rsidR="00DA4E45" w:rsidRPr="006F1D84">
        <w:rPr>
          <w:rFonts w:ascii="Gotham Rounded Book" w:hAnsi="Gotham Rounded Book"/>
        </w:rPr>
        <w:t xml:space="preserve"> </w:t>
      </w:r>
      <w:r w:rsidR="00A25518">
        <w:rPr>
          <w:rFonts w:ascii="Gotham Rounded Book" w:hAnsi="Gotham Rounded Book"/>
        </w:rPr>
        <w:t>03</w:t>
      </w:r>
      <w:r w:rsidR="00AF73A2" w:rsidRPr="006F1D84">
        <w:rPr>
          <w:rFonts w:ascii="Gotham Rounded Book" w:hAnsi="Gotham Rounded Book"/>
        </w:rPr>
        <w:t xml:space="preserve"> </w:t>
      </w:r>
      <w:r w:rsidR="006215A6" w:rsidRPr="006F1D84">
        <w:rPr>
          <w:rFonts w:ascii="Gotham Rounded Book" w:hAnsi="Gotham Rounded Book"/>
        </w:rPr>
        <w:t>de</w:t>
      </w:r>
      <w:r w:rsidR="00EF50FE" w:rsidRPr="006F1D84">
        <w:rPr>
          <w:rFonts w:ascii="Gotham Rounded Book" w:hAnsi="Gotham Rounded Book"/>
        </w:rPr>
        <w:t xml:space="preserve"> </w:t>
      </w:r>
      <w:r w:rsidR="00A25518">
        <w:rPr>
          <w:rFonts w:ascii="Gotham Rounded Book" w:hAnsi="Gotham Rounded Book"/>
        </w:rPr>
        <w:t xml:space="preserve">octubre </w:t>
      </w:r>
      <w:r w:rsidR="00BC7689" w:rsidRPr="006F1D84">
        <w:rPr>
          <w:rFonts w:ascii="Gotham Rounded Book" w:hAnsi="Gotham Rounded Book"/>
        </w:rPr>
        <w:t>d</w:t>
      </w:r>
      <w:r w:rsidR="00F74368" w:rsidRPr="006F1D84">
        <w:rPr>
          <w:rFonts w:ascii="Gotham Rounded Book" w:hAnsi="Gotham Rounded Book"/>
        </w:rPr>
        <w:t xml:space="preserve">e </w:t>
      </w:r>
      <w:r w:rsidRPr="006F1D84">
        <w:rPr>
          <w:rFonts w:ascii="Gotham Rounded Book" w:hAnsi="Gotham Rounded Book"/>
        </w:rPr>
        <w:t>20</w:t>
      </w:r>
      <w:r w:rsidR="00DA4E45" w:rsidRPr="006F1D84">
        <w:rPr>
          <w:rFonts w:ascii="Gotham Rounded Book" w:hAnsi="Gotham Rounded Book"/>
        </w:rPr>
        <w:t>2</w:t>
      </w:r>
      <w:r w:rsidR="0059459A" w:rsidRPr="006F1D84">
        <w:rPr>
          <w:rFonts w:ascii="Gotham Rounded Book" w:hAnsi="Gotham Rounded Book"/>
        </w:rPr>
        <w:t>4</w:t>
      </w:r>
      <w:r w:rsidRPr="006F1D84">
        <w:rPr>
          <w:rFonts w:ascii="Gotham Rounded Book" w:hAnsi="Gotham Rounded Book"/>
        </w:rPr>
        <w:t xml:space="preserve"> por los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7"/>
        <w:gridCol w:w="4697"/>
      </w:tblGrid>
      <w:tr w:rsidR="00735F7E" w:rsidRPr="002F2AF3" w14:paraId="4961A409" w14:textId="77777777" w:rsidTr="00006836">
        <w:tc>
          <w:tcPr>
            <w:tcW w:w="4697"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697"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006836">
        <w:tc>
          <w:tcPr>
            <w:tcW w:w="4697"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69C9EEAD"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793034">
              <w:rPr>
                <w:rFonts w:ascii="Arial Narrow" w:hAnsi="Arial Narrow"/>
                <w:sz w:val="20"/>
                <w:szCs w:val="20"/>
              </w:rPr>
              <w:t>L.C.P. SANDRA ARIADNA MANCEBO PADILLA</w:t>
            </w:r>
          </w:p>
        </w:tc>
        <w:tc>
          <w:tcPr>
            <w:tcW w:w="4697"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2E4D2C83"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964041">
              <w:rPr>
                <w:rFonts w:ascii="Arial Narrow" w:hAnsi="Arial Narrow"/>
                <w:sz w:val="20"/>
                <w:szCs w:val="20"/>
              </w:rPr>
              <w:t>DR</w:t>
            </w:r>
            <w:r w:rsidR="00556A2F">
              <w:rPr>
                <w:rFonts w:ascii="Arial Narrow" w:hAnsi="Arial Narrow"/>
                <w:sz w:val="20"/>
                <w:szCs w:val="20"/>
              </w:rPr>
              <w:t xml:space="preserve">. ARÍSTIDES RODRIGO GUERRERO </w:t>
            </w:r>
            <w:r w:rsidR="00D1475E">
              <w:rPr>
                <w:rFonts w:ascii="Arial Narrow" w:hAnsi="Arial Narrow"/>
                <w:sz w:val="20"/>
                <w:szCs w:val="20"/>
              </w:rPr>
              <w:t>GARCÍ</w:t>
            </w:r>
            <w:r w:rsidR="00556A2F">
              <w:rPr>
                <w:rFonts w:ascii="Arial Narrow" w:hAnsi="Arial Narrow"/>
                <w:sz w:val="20"/>
                <w:szCs w:val="20"/>
              </w:rPr>
              <w:t>A</w:t>
            </w:r>
          </w:p>
        </w:tc>
      </w:tr>
      <w:tr w:rsidR="00735F7E" w:rsidRPr="002F2AF3" w14:paraId="36EFDD05" w14:textId="77777777" w:rsidTr="00006836">
        <w:tc>
          <w:tcPr>
            <w:tcW w:w="4697" w:type="dxa"/>
            <w:tcBorders>
              <w:top w:val="nil"/>
              <w:left w:val="single" w:sz="4" w:space="0" w:color="000000"/>
              <w:bottom w:val="nil"/>
              <w:right w:val="single" w:sz="4" w:space="0" w:color="000000"/>
            </w:tcBorders>
          </w:tcPr>
          <w:p w14:paraId="28B1144A" w14:textId="78A89D83"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697" w:type="dxa"/>
            <w:tcBorders>
              <w:top w:val="nil"/>
              <w:left w:val="single" w:sz="4" w:space="0" w:color="000000"/>
              <w:bottom w:val="nil"/>
              <w:right w:val="single" w:sz="4" w:space="0" w:color="000000"/>
            </w:tcBorders>
          </w:tcPr>
          <w:p w14:paraId="773492C7" w14:textId="7A44AC78"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COMISIONADO PRESIDENTE</w:t>
            </w:r>
          </w:p>
        </w:tc>
      </w:tr>
      <w:tr w:rsidR="00735F7E" w:rsidRPr="002F2AF3" w14:paraId="716FC747" w14:textId="77777777" w:rsidTr="00006836">
        <w:tc>
          <w:tcPr>
            <w:tcW w:w="4697"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697"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2EC13B00" w14:textId="3F81438B" w:rsidR="00590B44" w:rsidRDefault="00925216" w:rsidP="002C29DD">
      <w:pPr>
        <w:spacing w:after="0" w:line="240" w:lineRule="auto"/>
        <w:ind w:left="0" w:firstLine="0"/>
        <w:rPr>
          <w:rFonts w:ascii="Arial Narrow" w:hAnsi="Arial Narrow"/>
          <w:sz w:val="20"/>
          <w:szCs w:val="20"/>
          <w:lang w:val="es-ES" w:eastAsia="es-ES"/>
        </w:rPr>
      </w:pPr>
      <w:r w:rsidRPr="00925216">
        <w:rPr>
          <w:rFonts w:ascii="Arial Narrow" w:eastAsia="Times New Roman" w:hAnsi="Arial Narrow"/>
          <w:color w:val="000000"/>
          <w:sz w:val="20"/>
          <w:szCs w:val="20"/>
          <w:lang w:eastAsia="es-MX"/>
        </w:rPr>
        <w:t>* De conformidad con el Acuerdo del Pleno 031/SO/16-01/2019.</w:t>
      </w:r>
      <w:r w:rsidR="00590B44">
        <w:rPr>
          <w:rFonts w:ascii="Arial Narrow" w:hAnsi="Arial Narrow"/>
          <w:sz w:val="20"/>
          <w:szCs w:val="20"/>
          <w:lang w:val="es-ES" w:eastAsia="es-ES"/>
        </w:rPr>
        <w:br w:type="page"/>
      </w:r>
    </w:p>
    <w:p w14:paraId="7E721E5D" w14:textId="77777777" w:rsidR="005043F3" w:rsidRDefault="005043F3" w:rsidP="002E4B9D">
      <w:pPr>
        <w:sectPr w:rsidR="005043F3" w:rsidSect="00627160">
          <w:headerReference w:type="default" r:id="rId11"/>
          <w:footerReference w:type="default" r:id="rId12"/>
          <w:pgSz w:w="12240" w:h="15840" w:code="1"/>
          <w:pgMar w:top="1418" w:right="1183" w:bottom="1418" w:left="1418" w:header="709" w:footer="709" w:gutter="0"/>
          <w:cols w:space="708"/>
          <w:docGrid w:linePitch="360"/>
        </w:sectPr>
      </w:pP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3"/>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3FF7F" w14:textId="77777777" w:rsidR="005C10E6" w:rsidRDefault="005C10E6" w:rsidP="00193049">
      <w:pPr>
        <w:spacing w:after="0" w:line="240" w:lineRule="auto"/>
      </w:pPr>
      <w:r>
        <w:separator/>
      </w:r>
    </w:p>
  </w:endnote>
  <w:endnote w:type="continuationSeparator" w:id="0">
    <w:p w14:paraId="716628AA" w14:textId="77777777" w:rsidR="005C10E6" w:rsidRDefault="005C10E6" w:rsidP="00193049">
      <w:pPr>
        <w:spacing w:after="0" w:line="240" w:lineRule="auto"/>
      </w:pPr>
      <w:r>
        <w:continuationSeparator/>
      </w:r>
    </w:p>
  </w:endnote>
  <w:endnote w:type="continuationNotice" w:id="1">
    <w:p w14:paraId="769D9D0D" w14:textId="77777777" w:rsidR="005C10E6" w:rsidRDefault="005C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BDF72" w14:textId="77777777" w:rsidR="005C10E6" w:rsidRDefault="005C10E6" w:rsidP="00193049">
      <w:pPr>
        <w:spacing w:after="0" w:line="240" w:lineRule="auto"/>
      </w:pPr>
      <w:r>
        <w:separator/>
      </w:r>
    </w:p>
  </w:footnote>
  <w:footnote w:type="continuationSeparator" w:id="0">
    <w:p w14:paraId="4418C4FB" w14:textId="77777777" w:rsidR="005C10E6" w:rsidRDefault="005C10E6" w:rsidP="00193049">
      <w:pPr>
        <w:spacing w:after="0" w:line="240" w:lineRule="auto"/>
      </w:pPr>
      <w:r>
        <w:continuationSeparator/>
      </w:r>
    </w:p>
  </w:footnote>
  <w:footnote w:type="continuationNotice" w:id="1">
    <w:p w14:paraId="76E7EEB3" w14:textId="77777777" w:rsidR="005C10E6" w:rsidRDefault="005C1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174D"/>
    <w:rsid w:val="00001840"/>
    <w:rsid w:val="0000191E"/>
    <w:rsid w:val="0000342C"/>
    <w:rsid w:val="000038D7"/>
    <w:rsid w:val="000047E3"/>
    <w:rsid w:val="000048B7"/>
    <w:rsid w:val="00005246"/>
    <w:rsid w:val="00005779"/>
    <w:rsid w:val="000061AB"/>
    <w:rsid w:val="00006461"/>
    <w:rsid w:val="00006524"/>
    <w:rsid w:val="00006836"/>
    <w:rsid w:val="00006B8B"/>
    <w:rsid w:val="00006C29"/>
    <w:rsid w:val="00006C7D"/>
    <w:rsid w:val="00006C91"/>
    <w:rsid w:val="00007F00"/>
    <w:rsid w:val="00010478"/>
    <w:rsid w:val="000106CE"/>
    <w:rsid w:val="0001237C"/>
    <w:rsid w:val="0001284A"/>
    <w:rsid w:val="000129B6"/>
    <w:rsid w:val="00012E1D"/>
    <w:rsid w:val="000137BC"/>
    <w:rsid w:val="00013936"/>
    <w:rsid w:val="00013A5E"/>
    <w:rsid w:val="000140A1"/>
    <w:rsid w:val="00015040"/>
    <w:rsid w:val="00015C1E"/>
    <w:rsid w:val="00015D1D"/>
    <w:rsid w:val="00015D92"/>
    <w:rsid w:val="00015E0B"/>
    <w:rsid w:val="0001638E"/>
    <w:rsid w:val="0001723E"/>
    <w:rsid w:val="00017294"/>
    <w:rsid w:val="00017652"/>
    <w:rsid w:val="000178AB"/>
    <w:rsid w:val="000204BA"/>
    <w:rsid w:val="00020B71"/>
    <w:rsid w:val="00020BA5"/>
    <w:rsid w:val="00021060"/>
    <w:rsid w:val="00021848"/>
    <w:rsid w:val="00021CA5"/>
    <w:rsid w:val="00021E5D"/>
    <w:rsid w:val="000224B5"/>
    <w:rsid w:val="000234F0"/>
    <w:rsid w:val="0002363C"/>
    <w:rsid w:val="00024766"/>
    <w:rsid w:val="00024B56"/>
    <w:rsid w:val="0002582A"/>
    <w:rsid w:val="00025EFE"/>
    <w:rsid w:val="00026647"/>
    <w:rsid w:val="00026EF8"/>
    <w:rsid w:val="0003036F"/>
    <w:rsid w:val="000317DE"/>
    <w:rsid w:val="00031E5B"/>
    <w:rsid w:val="00032FD7"/>
    <w:rsid w:val="00033424"/>
    <w:rsid w:val="00033972"/>
    <w:rsid w:val="00033D50"/>
    <w:rsid w:val="00033E2B"/>
    <w:rsid w:val="00034508"/>
    <w:rsid w:val="00034672"/>
    <w:rsid w:val="000346E3"/>
    <w:rsid w:val="00034757"/>
    <w:rsid w:val="000347FB"/>
    <w:rsid w:val="0003654F"/>
    <w:rsid w:val="00036656"/>
    <w:rsid w:val="00037359"/>
    <w:rsid w:val="0003748B"/>
    <w:rsid w:val="00037503"/>
    <w:rsid w:val="000378D8"/>
    <w:rsid w:val="00037933"/>
    <w:rsid w:val="000379F4"/>
    <w:rsid w:val="00037F12"/>
    <w:rsid w:val="00040716"/>
    <w:rsid w:val="00040FD9"/>
    <w:rsid w:val="000416E0"/>
    <w:rsid w:val="000426AF"/>
    <w:rsid w:val="00042CBE"/>
    <w:rsid w:val="000433D9"/>
    <w:rsid w:val="000433EE"/>
    <w:rsid w:val="0004374B"/>
    <w:rsid w:val="00043C76"/>
    <w:rsid w:val="00044624"/>
    <w:rsid w:val="00044EE4"/>
    <w:rsid w:val="00045070"/>
    <w:rsid w:val="00045785"/>
    <w:rsid w:val="0004580B"/>
    <w:rsid w:val="00045C72"/>
    <w:rsid w:val="00045CE2"/>
    <w:rsid w:val="00045E4E"/>
    <w:rsid w:val="0004630D"/>
    <w:rsid w:val="00046CBF"/>
    <w:rsid w:val="00046D4C"/>
    <w:rsid w:val="00047159"/>
    <w:rsid w:val="00047375"/>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36C"/>
    <w:rsid w:val="0005484E"/>
    <w:rsid w:val="000548D1"/>
    <w:rsid w:val="00054932"/>
    <w:rsid w:val="00054B8E"/>
    <w:rsid w:val="00055352"/>
    <w:rsid w:val="00055C45"/>
    <w:rsid w:val="00056034"/>
    <w:rsid w:val="00056316"/>
    <w:rsid w:val="00060C24"/>
    <w:rsid w:val="00060EED"/>
    <w:rsid w:val="000617ED"/>
    <w:rsid w:val="000618B0"/>
    <w:rsid w:val="000618B5"/>
    <w:rsid w:val="00061CC8"/>
    <w:rsid w:val="00063CC1"/>
    <w:rsid w:val="00063DDE"/>
    <w:rsid w:val="00064777"/>
    <w:rsid w:val="00064C5E"/>
    <w:rsid w:val="000653E3"/>
    <w:rsid w:val="0006557C"/>
    <w:rsid w:val="0007004C"/>
    <w:rsid w:val="00071525"/>
    <w:rsid w:val="0007297A"/>
    <w:rsid w:val="00073577"/>
    <w:rsid w:val="00073598"/>
    <w:rsid w:val="000736D9"/>
    <w:rsid w:val="00073A8A"/>
    <w:rsid w:val="0007440C"/>
    <w:rsid w:val="00074CE9"/>
    <w:rsid w:val="00075300"/>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766B"/>
    <w:rsid w:val="000876D2"/>
    <w:rsid w:val="00087919"/>
    <w:rsid w:val="000904AB"/>
    <w:rsid w:val="0009074D"/>
    <w:rsid w:val="00092040"/>
    <w:rsid w:val="000921C5"/>
    <w:rsid w:val="000927D1"/>
    <w:rsid w:val="0009288A"/>
    <w:rsid w:val="00093ABE"/>
    <w:rsid w:val="00094E32"/>
    <w:rsid w:val="00094EB7"/>
    <w:rsid w:val="00095779"/>
    <w:rsid w:val="00095955"/>
    <w:rsid w:val="00095D5D"/>
    <w:rsid w:val="00095E46"/>
    <w:rsid w:val="00095F73"/>
    <w:rsid w:val="00096405"/>
    <w:rsid w:val="00096EDF"/>
    <w:rsid w:val="00096FB9"/>
    <w:rsid w:val="000A0D22"/>
    <w:rsid w:val="000A0FF9"/>
    <w:rsid w:val="000A17E8"/>
    <w:rsid w:val="000A2BA5"/>
    <w:rsid w:val="000A312B"/>
    <w:rsid w:val="000A5BA2"/>
    <w:rsid w:val="000A6229"/>
    <w:rsid w:val="000A6578"/>
    <w:rsid w:val="000A7C04"/>
    <w:rsid w:val="000A7DBB"/>
    <w:rsid w:val="000B07CA"/>
    <w:rsid w:val="000B0A3D"/>
    <w:rsid w:val="000B0ED0"/>
    <w:rsid w:val="000B1303"/>
    <w:rsid w:val="000B14CE"/>
    <w:rsid w:val="000B1C81"/>
    <w:rsid w:val="000B1D92"/>
    <w:rsid w:val="000B1ED9"/>
    <w:rsid w:val="000B234F"/>
    <w:rsid w:val="000B2B6B"/>
    <w:rsid w:val="000B2FD7"/>
    <w:rsid w:val="000B2FF3"/>
    <w:rsid w:val="000B3517"/>
    <w:rsid w:val="000B415D"/>
    <w:rsid w:val="000B4F63"/>
    <w:rsid w:val="000B501A"/>
    <w:rsid w:val="000B5882"/>
    <w:rsid w:val="000B6318"/>
    <w:rsid w:val="000B6603"/>
    <w:rsid w:val="000B67B2"/>
    <w:rsid w:val="000B6BED"/>
    <w:rsid w:val="000B7242"/>
    <w:rsid w:val="000C03B4"/>
    <w:rsid w:val="000C0945"/>
    <w:rsid w:val="000C0DA5"/>
    <w:rsid w:val="000C0E6C"/>
    <w:rsid w:val="000C0FCF"/>
    <w:rsid w:val="000C11E2"/>
    <w:rsid w:val="000C2C4E"/>
    <w:rsid w:val="000C31BE"/>
    <w:rsid w:val="000C3B31"/>
    <w:rsid w:val="000C4F36"/>
    <w:rsid w:val="000C5150"/>
    <w:rsid w:val="000C560E"/>
    <w:rsid w:val="000C5762"/>
    <w:rsid w:val="000C57F9"/>
    <w:rsid w:val="000C5AB6"/>
    <w:rsid w:val="000C5EF6"/>
    <w:rsid w:val="000C5F92"/>
    <w:rsid w:val="000C60E5"/>
    <w:rsid w:val="000C7F30"/>
    <w:rsid w:val="000D0154"/>
    <w:rsid w:val="000D0ABA"/>
    <w:rsid w:val="000D0F8C"/>
    <w:rsid w:val="000D1C88"/>
    <w:rsid w:val="000D210B"/>
    <w:rsid w:val="000D2890"/>
    <w:rsid w:val="000D30B2"/>
    <w:rsid w:val="000D30DB"/>
    <w:rsid w:val="000D3B4B"/>
    <w:rsid w:val="000D446E"/>
    <w:rsid w:val="000D4E22"/>
    <w:rsid w:val="000D5522"/>
    <w:rsid w:val="000D5BBE"/>
    <w:rsid w:val="000D6137"/>
    <w:rsid w:val="000D6A51"/>
    <w:rsid w:val="000D7012"/>
    <w:rsid w:val="000D7AC0"/>
    <w:rsid w:val="000E0771"/>
    <w:rsid w:val="000E0930"/>
    <w:rsid w:val="000E14E1"/>
    <w:rsid w:val="000E1697"/>
    <w:rsid w:val="000E16D7"/>
    <w:rsid w:val="000E1EBA"/>
    <w:rsid w:val="000E3FF5"/>
    <w:rsid w:val="000E4388"/>
    <w:rsid w:val="000E43EB"/>
    <w:rsid w:val="000E4C49"/>
    <w:rsid w:val="000E50EF"/>
    <w:rsid w:val="000E55E3"/>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31D"/>
    <w:rsid w:val="000F5834"/>
    <w:rsid w:val="000F5904"/>
    <w:rsid w:val="000F59F9"/>
    <w:rsid w:val="000F5C1A"/>
    <w:rsid w:val="000F626E"/>
    <w:rsid w:val="000F660C"/>
    <w:rsid w:val="00100234"/>
    <w:rsid w:val="00100937"/>
    <w:rsid w:val="00100CC3"/>
    <w:rsid w:val="00101E7F"/>
    <w:rsid w:val="00102057"/>
    <w:rsid w:val="00102152"/>
    <w:rsid w:val="001022A1"/>
    <w:rsid w:val="001027AB"/>
    <w:rsid w:val="00102E65"/>
    <w:rsid w:val="00104C1D"/>
    <w:rsid w:val="00105266"/>
    <w:rsid w:val="001052B7"/>
    <w:rsid w:val="001057F9"/>
    <w:rsid w:val="0010620C"/>
    <w:rsid w:val="00106444"/>
    <w:rsid w:val="001064BE"/>
    <w:rsid w:val="00106605"/>
    <w:rsid w:val="00107527"/>
    <w:rsid w:val="00107D24"/>
    <w:rsid w:val="0011173B"/>
    <w:rsid w:val="00111817"/>
    <w:rsid w:val="00111852"/>
    <w:rsid w:val="00111A2D"/>
    <w:rsid w:val="00112B4B"/>
    <w:rsid w:val="00113E02"/>
    <w:rsid w:val="00113EF2"/>
    <w:rsid w:val="00114631"/>
    <w:rsid w:val="00114BA6"/>
    <w:rsid w:val="001155F1"/>
    <w:rsid w:val="001159F9"/>
    <w:rsid w:val="00116182"/>
    <w:rsid w:val="00117082"/>
    <w:rsid w:val="0011714E"/>
    <w:rsid w:val="001175A3"/>
    <w:rsid w:val="001175AE"/>
    <w:rsid w:val="00117AB4"/>
    <w:rsid w:val="00121AAB"/>
    <w:rsid w:val="00121FCF"/>
    <w:rsid w:val="00122058"/>
    <w:rsid w:val="001228C9"/>
    <w:rsid w:val="00122B23"/>
    <w:rsid w:val="00123172"/>
    <w:rsid w:val="001232A4"/>
    <w:rsid w:val="001233CF"/>
    <w:rsid w:val="001237A6"/>
    <w:rsid w:val="001239DD"/>
    <w:rsid w:val="00124235"/>
    <w:rsid w:val="00124277"/>
    <w:rsid w:val="00124773"/>
    <w:rsid w:val="00124B69"/>
    <w:rsid w:val="001251CB"/>
    <w:rsid w:val="00125823"/>
    <w:rsid w:val="0012595D"/>
    <w:rsid w:val="00125AB6"/>
    <w:rsid w:val="001263FB"/>
    <w:rsid w:val="0012680A"/>
    <w:rsid w:val="0012753B"/>
    <w:rsid w:val="00127D4B"/>
    <w:rsid w:val="00127D5A"/>
    <w:rsid w:val="001304D6"/>
    <w:rsid w:val="00130664"/>
    <w:rsid w:val="0013127F"/>
    <w:rsid w:val="001322FF"/>
    <w:rsid w:val="00132718"/>
    <w:rsid w:val="001339D3"/>
    <w:rsid w:val="00133D97"/>
    <w:rsid w:val="00133FE6"/>
    <w:rsid w:val="001345D5"/>
    <w:rsid w:val="00134E4B"/>
    <w:rsid w:val="00135234"/>
    <w:rsid w:val="001355DF"/>
    <w:rsid w:val="00135637"/>
    <w:rsid w:val="00135D60"/>
    <w:rsid w:val="0013691A"/>
    <w:rsid w:val="00137352"/>
    <w:rsid w:val="001379EC"/>
    <w:rsid w:val="00140656"/>
    <w:rsid w:val="0014096F"/>
    <w:rsid w:val="00140AB8"/>
    <w:rsid w:val="001412A4"/>
    <w:rsid w:val="001414FD"/>
    <w:rsid w:val="001415F3"/>
    <w:rsid w:val="00142012"/>
    <w:rsid w:val="0014358E"/>
    <w:rsid w:val="00143902"/>
    <w:rsid w:val="00143B8C"/>
    <w:rsid w:val="001441B6"/>
    <w:rsid w:val="001444D3"/>
    <w:rsid w:val="00144575"/>
    <w:rsid w:val="00144972"/>
    <w:rsid w:val="00144E9D"/>
    <w:rsid w:val="00145655"/>
    <w:rsid w:val="00146A6F"/>
    <w:rsid w:val="00146C64"/>
    <w:rsid w:val="001502D3"/>
    <w:rsid w:val="00150369"/>
    <w:rsid w:val="001509B9"/>
    <w:rsid w:val="00150BBB"/>
    <w:rsid w:val="00150DAF"/>
    <w:rsid w:val="00150E90"/>
    <w:rsid w:val="00151A64"/>
    <w:rsid w:val="00152292"/>
    <w:rsid w:val="001538F4"/>
    <w:rsid w:val="00153F52"/>
    <w:rsid w:val="001548B5"/>
    <w:rsid w:val="00155088"/>
    <w:rsid w:val="00155AA5"/>
    <w:rsid w:val="00156B73"/>
    <w:rsid w:val="00156E4B"/>
    <w:rsid w:val="00157017"/>
    <w:rsid w:val="00157361"/>
    <w:rsid w:val="001573BE"/>
    <w:rsid w:val="001577E0"/>
    <w:rsid w:val="001600DC"/>
    <w:rsid w:val="001602B4"/>
    <w:rsid w:val="00160D6A"/>
    <w:rsid w:val="0016111C"/>
    <w:rsid w:val="001617AD"/>
    <w:rsid w:val="00162768"/>
    <w:rsid w:val="00162B9B"/>
    <w:rsid w:val="001632BD"/>
    <w:rsid w:val="00163839"/>
    <w:rsid w:val="00164347"/>
    <w:rsid w:val="0016477E"/>
    <w:rsid w:val="0016526D"/>
    <w:rsid w:val="00166B8B"/>
    <w:rsid w:val="00166C42"/>
    <w:rsid w:val="001673C4"/>
    <w:rsid w:val="001677FC"/>
    <w:rsid w:val="00167C52"/>
    <w:rsid w:val="00170418"/>
    <w:rsid w:val="00170D39"/>
    <w:rsid w:val="00171FB9"/>
    <w:rsid w:val="00172333"/>
    <w:rsid w:val="00173130"/>
    <w:rsid w:val="0017376D"/>
    <w:rsid w:val="001740B5"/>
    <w:rsid w:val="001745B3"/>
    <w:rsid w:val="001754F1"/>
    <w:rsid w:val="001763D2"/>
    <w:rsid w:val="00180482"/>
    <w:rsid w:val="0018131C"/>
    <w:rsid w:val="001819C6"/>
    <w:rsid w:val="001827D0"/>
    <w:rsid w:val="00182909"/>
    <w:rsid w:val="00182E83"/>
    <w:rsid w:val="00183147"/>
    <w:rsid w:val="001831E7"/>
    <w:rsid w:val="001852FE"/>
    <w:rsid w:val="00185461"/>
    <w:rsid w:val="001854F1"/>
    <w:rsid w:val="001858BE"/>
    <w:rsid w:val="0018652F"/>
    <w:rsid w:val="001878FA"/>
    <w:rsid w:val="001907E6"/>
    <w:rsid w:val="00190842"/>
    <w:rsid w:val="001908B7"/>
    <w:rsid w:val="001908CD"/>
    <w:rsid w:val="00190D6C"/>
    <w:rsid w:val="00191262"/>
    <w:rsid w:val="001917AB"/>
    <w:rsid w:val="001917B2"/>
    <w:rsid w:val="001919C8"/>
    <w:rsid w:val="00191ECF"/>
    <w:rsid w:val="00192AC9"/>
    <w:rsid w:val="00193049"/>
    <w:rsid w:val="00193628"/>
    <w:rsid w:val="00194439"/>
    <w:rsid w:val="001958EE"/>
    <w:rsid w:val="00195F2A"/>
    <w:rsid w:val="00196151"/>
    <w:rsid w:val="0019712D"/>
    <w:rsid w:val="001976DB"/>
    <w:rsid w:val="00197BFC"/>
    <w:rsid w:val="00197F8C"/>
    <w:rsid w:val="001A0091"/>
    <w:rsid w:val="001A0255"/>
    <w:rsid w:val="001A04AE"/>
    <w:rsid w:val="001A04EC"/>
    <w:rsid w:val="001A07C2"/>
    <w:rsid w:val="001A1C96"/>
    <w:rsid w:val="001A2588"/>
    <w:rsid w:val="001A321B"/>
    <w:rsid w:val="001A3EEA"/>
    <w:rsid w:val="001A4BC5"/>
    <w:rsid w:val="001A5D1C"/>
    <w:rsid w:val="001A64F7"/>
    <w:rsid w:val="001A65A6"/>
    <w:rsid w:val="001A69B7"/>
    <w:rsid w:val="001A7200"/>
    <w:rsid w:val="001A7549"/>
    <w:rsid w:val="001A774E"/>
    <w:rsid w:val="001B055C"/>
    <w:rsid w:val="001B0854"/>
    <w:rsid w:val="001B0B98"/>
    <w:rsid w:val="001B1174"/>
    <w:rsid w:val="001B1512"/>
    <w:rsid w:val="001B1F55"/>
    <w:rsid w:val="001B216B"/>
    <w:rsid w:val="001B2FBE"/>
    <w:rsid w:val="001B3BE2"/>
    <w:rsid w:val="001B4882"/>
    <w:rsid w:val="001B538D"/>
    <w:rsid w:val="001B560C"/>
    <w:rsid w:val="001B5A73"/>
    <w:rsid w:val="001B5A79"/>
    <w:rsid w:val="001B5B4B"/>
    <w:rsid w:val="001B5F95"/>
    <w:rsid w:val="001B667C"/>
    <w:rsid w:val="001B6F93"/>
    <w:rsid w:val="001B7C57"/>
    <w:rsid w:val="001B7CFC"/>
    <w:rsid w:val="001B7D58"/>
    <w:rsid w:val="001C10AE"/>
    <w:rsid w:val="001C10DF"/>
    <w:rsid w:val="001C167F"/>
    <w:rsid w:val="001C266F"/>
    <w:rsid w:val="001C3604"/>
    <w:rsid w:val="001C39CD"/>
    <w:rsid w:val="001C4C4A"/>
    <w:rsid w:val="001C633F"/>
    <w:rsid w:val="001C7FD1"/>
    <w:rsid w:val="001D0E0E"/>
    <w:rsid w:val="001D1117"/>
    <w:rsid w:val="001D17FE"/>
    <w:rsid w:val="001D2785"/>
    <w:rsid w:val="001D3782"/>
    <w:rsid w:val="001D4727"/>
    <w:rsid w:val="001D4B40"/>
    <w:rsid w:val="001D5BD2"/>
    <w:rsid w:val="001D5F12"/>
    <w:rsid w:val="001D69DB"/>
    <w:rsid w:val="001D79C5"/>
    <w:rsid w:val="001E092C"/>
    <w:rsid w:val="001E0DCD"/>
    <w:rsid w:val="001E125E"/>
    <w:rsid w:val="001E136D"/>
    <w:rsid w:val="001E26AA"/>
    <w:rsid w:val="001E39C2"/>
    <w:rsid w:val="001E44FA"/>
    <w:rsid w:val="001E572F"/>
    <w:rsid w:val="001E5B6D"/>
    <w:rsid w:val="001E5FE8"/>
    <w:rsid w:val="001E62DA"/>
    <w:rsid w:val="001E638A"/>
    <w:rsid w:val="001E6526"/>
    <w:rsid w:val="001E6C0C"/>
    <w:rsid w:val="001E73BA"/>
    <w:rsid w:val="001F0EC1"/>
    <w:rsid w:val="001F1EFD"/>
    <w:rsid w:val="001F37D3"/>
    <w:rsid w:val="001F3DBE"/>
    <w:rsid w:val="001F46AA"/>
    <w:rsid w:val="001F55C8"/>
    <w:rsid w:val="001F5F0F"/>
    <w:rsid w:val="001F69FC"/>
    <w:rsid w:val="002011F1"/>
    <w:rsid w:val="00202219"/>
    <w:rsid w:val="00202734"/>
    <w:rsid w:val="002028EC"/>
    <w:rsid w:val="00202F09"/>
    <w:rsid w:val="00203630"/>
    <w:rsid w:val="002039A6"/>
    <w:rsid w:val="00203B0D"/>
    <w:rsid w:val="00203EB4"/>
    <w:rsid w:val="0020446C"/>
    <w:rsid w:val="00204985"/>
    <w:rsid w:val="00204BEA"/>
    <w:rsid w:val="00204EB3"/>
    <w:rsid w:val="00205DAD"/>
    <w:rsid w:val="00205FC3"/>
    <w:rsid w:val="00206010"/>
    <w:rsid w:val="00206740"/>
    <w:rsid w:val="002073EC"/>
    <w:rsid w:val="0020764D"/>
    <w:rsid w:val="002077DE"/>
    <w:rsid w:val="0021023C"/>
    <w:rsid w:val="00210343"/>
    <w:rsid w:val="0021044F"/>
    <w:rsid w:val="0021058D"/>
    <w:rsid w:val="00210B47"/>
    <w:rsid w:val="00210B4B"/>
    <w:rsid w:val="00211606"/>
    <w:rsid w:val="002119F7"/>
    <w:rsid w:val="00211AEB"/>
    <w:rsid w:val="0021300D"/>
    <w:rsid w:val="0021330F"/>
    <w:rsid w:val="00213404"/>
    <w:rsid w:val="00213E97"/>
    <w:rsid w:val="00213FE5"/>
    <w:rsid w:val="0021518D"/>
    <w:rsid w:val="002157C0"/>
    <w:rsid w:val="002167D9"/>
    <w:rsid w:val="002169D6"/>
    <w:rsid w:val="00216A41"/>
    <w:rsid w:val="00216F92"/>
    <w:rsid w:val="00217012"/>
    <w:rsid w:val="002172C0"/>
    <w:rsid w:val="00217A4F"/>
    <w:rsid w:val="002207BC"/>
    <w:rsid w:val="0022095C"/>
    <w:rsid w:val="002210A0"/>
    <w:rsid w:val="0022128C"/>
    <w:rsid w:val="00222636"/>
    <w:rsid w:val="0022350E"/>
    <w:rsid w:val="0022359D"/>
    <w:rsid w:val="00223BA1"/>
    <w:rsid w:val="00223CE3"/>
    <w:rsid w:val="00224363"/>
    <w:rsid w:val="00224709"/>
    <w:rsid w:val="002250F4"/>
    <w:rsid w:val="00225317"/>
    <w:rsid w:val="0022651E"/>
    <w:rsid w:val="002273F2"/>
    <w:rsid w:val="00227BE3"/>
    <w:rsid w:val="00231427"/>
    <w:rsid w:val="002316FA"/>
    <w:rsid w:val="0023197D"/>
    <w:rsid w:val="00232515"/>
    <w:rsid w:val="00233DB2"/>
    <w:rsid w:val="00234268"/>
    <w:rsid w:val="002345B8"/>
    <w:rsid w:val="00234EB9"/>
    <w:rsid w:val="002352F2"/>
    <w:rsid w:val="00235456"/>
    <w:rsid w:val="002358E3"/>
    <w:rsid w:val="00235B7E"/>
    <w:rsid w:val="00236119"/>
    <w:rsid w:val="00236A76"/>
    <w:rsid w:val="00236E13"/>
    <w:rsid w:val="0023741D"/>
    <w:rsid w:val="002378FB"/>
    <w:rsid w:val="002400E8"/>
    <w:rsid w:val="00240365"/>
    <w:rsid w:val="0024078F"/>
    <w:rsid w:val="002411CA"/>
    <w:rsid w:val="0024143F"/>
    <w:rsid w:val="00241855"/>
    <w:rsid w:val="00241E56"/>
    <w:rsid w:val="002432F5"/>
    <w:rsid w:val="002435DD"/>
    <w:rsid w:val="00243783"/>
    <w:rsid w:val="00243C4D"/>
    <w:rsid w:val="0024462B"/>
    <w:rsid w:val="00244854"/>
    <w:rsid w:val="00244A1D"/>
    <w:rsid w:val="00245028"/>
    <w:rsid w:val="002455B7"/>
    <w:rsid w:val="00245854"/>
    <w:rsid w:val="0024739A"/>
    <w:rsid w:val="00247DAA"/>
    <w:rsid w:val="00250075"/>
    <w:rsid w:val="002508C8"/>
    <w:rsid w:val="00250E19"/>
    <w:rsid w:val="00251821"/>
    <w:rsid w:val="00251ACA"/>
    <w:rsid w:val="00252368"/>
    <w:rsid w:val="00252DE7"/>
    <w:rsid w:val="00253C19"/>
    <w:rsid w:val="002540B1"/>
    <w:rsid w:val="00254199"/>
    <w:rsid w:val="0025490C"/>
    <w:rsid w:val="00254975"/>
    <w:rsid w:val="002553B4"/>
    <w:rsid w:val="00255B4A"/>
    <w:rsid w:val="00256A7D"/>
    <w:rsid w:val="002570F8"/>
    <w:rsid w:val="00257136"/>
    <w:rsid w:val="00257B66"/>
    <w:rsid w:val="00257F50"/>
    <w:rsid w:val="00261550"/>
    <w:rsid w:val="00261659"/>
    <w:rsid w:val="00262DEB"/>
    <w:rsid w:val="00263289"/>
    <w:rsid w:val="00263418"/>
    <w:rsid w:val="00263842"/>
    <w:rsid w:val="002647FD"/>
    <w:rsid w:val="00265222"/>
    <w:rsid w:val="0026527E"/>
    <w:rsid w:val="00266B1A"/>
    <w:rsid w:val="00266E3C"/>
    <w:rsid w:val="00270405"/>
    <w:rsid w:val="00270612"/>
    <w:rsid w:val="002707C3"/>
    <w:rsid w:val="00270A6E"/>
    <w:rsid w:val="002716E2"/>
    <w:rsid w:val="00272149"/>
    <w:rsid w:val="00274416"/>
    <w:rsid w:val="00275EDB"/>
    <w:rsid w:val="00275F1C"/>
    <w:rsid w:val="00275F65"/>
    <w:rsid w:val="002776AE"/>
    <w:rsid w:val="00280191"/>
    <w:rsid w:val="002802AF"/>
    <w:rsid w:val="00280904"/>
    <w:rsid w:val="00280B5E"/>
    <w:rsid w:val="00280D00"/>
    <w:rsid w:val="002810AF"/>
    <w:rsid w:val="002816EE"/>
    <w:rsid w:val="002820FA"/>
    <w:rsid w:val="002827B0"/>
    <w:rsid w:val="0028366E"/>
    <w:rsid w:val="00283DBC"/>
    <w:rsid w:val="00283F15"/>
    <w:rsid w:val="00284459"/>
    <w:rsid w:val="002865A2"/>
    <w:rsid w:val="002865D0"/>
    <w:rsid w:val="00287078"/>
    <w:rsid w:val="00287369"/>
    <w:rsid w:val="002876CD"/>
    <w:rsid w:val="00287CE5"/>
    <w:rsid w:val="00290F6C"/>
    <w:rsid w:val="0029208B"/>
    <w:rsid w:val="00292222"/>
    <w:rsid w:val="002923DE"/>
    <w:rsid w:val="002925A5"/>
    <w:rsid w:val="00292F17"/>
    <w:rsid w:val="00293348"/>
    <w:rsid w:val="002944FA"/>
    <w:rsid w:val="0029480F"/>
    <w:rsid w:val="00294FB8"/>
    <w:rsid w:val="00295A5D"/>
    <w:rsid w:val="00295C59"/>
    <w:rsid w:val="00296074"/>
    <w:rsid w:val="002970A6"/>
    <w:rsid w:val="0029778E"/>
    <w:rsid w:val="00297ADF"/>
    <w:rsid w:val="002A00D5"/>
    <w:rsid w:val="002A03AC"/>
    <w:rsid w:val="002A03B2"/>
    <w:rsid w:val="002A0658"/>
    <w:rsid w:val="002A12FC"/>
    <w:rsid w:val="002A213D"/>
    <w:rsid w:val="002A24AC"/>
    <w:rsid w:val="002A283C"/>
    <w:rsid w:val="002A2BCE"/>
    <w:rsid w:val="002A33D5"/>
    <w:rsid w:val="002A37AE"/>
    <w:rsid w:val="002A3ED8"/>
    <w:rsid w:val="002A4790"/>
    <w:rsid w:val="002A50D8"/>
    <w:rsid w:val="002A5168"/>
    <w:rsid w:val="002A52EC"/>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48B"/>
    <w:rsid w:val="002B74B6"/>
    <w:rsid w:val="002B74BE"/>
    <w:rsid w:val="002B7FE8"/>
    <w:rsid w:val="002C019E"/>
    <w:rsid w:val="002C0656"/>
    <w:rsid w:val="002C0AAA"/>
    <w:rsid w:val="002C1127"/>
    <w:rsid w:val="002C1587"/>
    <w:rsid w:val="002C19DB"/>
    <w:rsid w:val="002C1AEA"/>
    <w:rsid w:val="002C23D1"/>
    <w:rsid w:val="002C29DD"/>
    <w:rsid w:val="002C3BB4"/>
    <w:rsid w:val="002C530A"/>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57F"/>
    <w:rsid w:val="002D4C5E"/>
    <w:rsid w:val="002D50E2"/>
    <w:rsid w:val="002D581E"/>
    <w:rsid w:val="002D5E42"/>
    <w:rsid w:val="002D5EC9"/>
    <w:rsid w:val="002D5EF9"/>
    <w:rsid w:val="002D7097"/>
    <w:rsid w:val="002D70F0"/>
    <w:rsid w:val="002E019D"/>
    <w:rsid w:val="002E0CFA"/>
    <w:rsid w:val="002E15CF"/>
    <w:rsid w:val="002E1884"/>
    <w:rsid w:val="002E2A18"/>
    <w:rsid w:val="002E2CF5"/>
    <w:rsid w:val="002E2EFE"/>
    <w:rsid w:val="002E3389"/>
    <w:rsid w:val="002E3DAF"/>
    <w:rsid w:val="002E41DF"/>
    <w:rsid w:val="002E4B9D"/>
    <w:rsid w:val="002E4BCC"/>
    <w:rsid w:val="002E57D0"/>
    <w:rsid w:val="002E603E"/>
    <w:rsid w:val="002E7B08"/>
    <w:rsid w:val="002F0537"/>
    <w:rsid w:val="002F063B"/>
    <w:rsid w:val="002F226C"/>
    <w:rsid w:val="002F23FB"/>
    <w:rsid w:val="002F29C3"/>
    <w:rsid w:val="002F2AF3"/>
    <w:rsid w:val="002F2BB6"/>
    <w:rsid w:val="002F41BC"/>
    <w:rsid w:val="002F427D"/>
    <w:rsid w:val="002F486A"/>
    <w:rsid w:val="002F4B9E"/>
    <w:rsid w:val="002F57BA"/>
    <w:rsid w:val="002F5CCC"/>
    <w:rsid w:val="002F698F"/>
    <w:rsid w:val="002F6A3E"/>
    <w:rsid w:val="002F6AD6"/>
    <w:rsid w:val="00300008"/>
    <w:rsid w:val="003018DE"/>
    <w:rsid w:val="00301BDA"/>
    <w:rsid w:val="00301E89"/>
    <w:rsid w:val="00302AE1"/>
    <w:rsid w:val="00302C9F"/>
    <w:rsid w:val="00302EB1"/>
    <w:rsid w:val="00303069"/>
    <w:rsid w:val="00303A9E"/>
    <w:rsid w:val="00303EB1"/>
    <w:rsid w:val="00305056"/>
    <w:rsid w:val="00305EE2"/>
    <w:rsid w:val="00306301"/>
    <w:rsid w:val="003064D8"/>
    <w:rsid w:val="003065B2"/>
    <w:rsid w:val="00306E1C"/>
    <w:rsid w:val="00310777"/>
    <w:rsid w:val="00310A01"/>
    <w:rsid w:val="00310B1C"/>
    <w:rsid w:val="00310BAB"/>
    <w:rsid w:val="0031108C"/>
    <w:rsid w:val="00311337"/>
    <w:rsid w:val="00313164"/>
    <w:rsid w:val="0031356C"/>
    <w:rsid w:val="00314AA7"/>
    <w:rsid w:val="00314B7D"/>
    <w:rsid w:val="00314E5D"/>
    <w:rsid w:val="0031529A"/>
    <w:rsid w:val="00315B50"/>
    <w:rsid w:val="003165D3"/>
    <w:rsid w:val="003165E3"/>
    <w:rsid w:val="003166C4"/>
    <w:rsid w:val="003169DE"/>
    <w:rsid w:val="003177F2"/>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63A"/>
    <w:rsid w:val="00331433"/>
    <w:rsid w:val="00331659"/>
    <w:rsid w:val="00331A42"/>
    <w:rsid w:val="00331EE3"/>
    <w:rsid w:val="003322AB"/>
    <w:rsid w:val="00332FA6"/>
    <w:rsid w:val="0033405B"/>
    <w:rsid w:val="00334390"/>
    <w:rsid w:val="00334867"/>
    <w:rsid w:val="00334FE0"/>
    <w:rsid w:val="00335107"/>
    <w:rsid w:val="0033560F"/>
    <w:rsid w:val="00335705"/>
    <w:rsid w:val="003359D1"/>
    <w:rsid w:val="003369BF"/>
    <w:rsid w:val="00336C34"/>
    <w:rsid w:val="00336EDC"/>
    <w:rsid w:val="00340021"/>
    <w:rsid w:val="00341509"/>
    <w:rsid w:val="003423A3"/>
    <w:rsid w:val="0034283E"/>
    <w:rsid w:val="00342929"/>
    <w:rsid w:val="00342A95"/>
    <w:rsid w:val="00343239"/>
    <w:rsid w:val="0034363E"/>
    <w:rsid w:val="00345068"/>
    <w:rsid w:val="003462FC"/>
    <w:rsid w:val="00346485"/>
    <w:rsid w:val="00347972"/>
    <w:rsid w:val="00347D0B"/>
    <w:rsid w:val="00347F65"/>
    <w:rsid w:val="0035058A"/>
    <w:rsid w:val="00350EB0"/>
    <w:rsid w:val="00350ED7"/>
    <w:rsid w:val="00350F32"/>
    <w:rsid w:val="0035152D"/>
    <w:rsid w:val="00351A89"/>
    <w:rsid w:val="00352050"/>
    <w:rsid w:val="0035241B"/>
    <w:rsid w:val="00352EEF"/>
    <w:rsid w:val="0035318B"/>
    <w:rsid w:val="003531E2"/>
    <w:rsid w:val="003539E5"/>
    <w:rsid w:val="00353AA6"/>
    <w:rsid w:val="003545F2"/>
    <w:rsid w:val="003547B7"/>
    <w:rsid w:val="003547CE"/>
    <w:rsid w:val="00354863"/>
    <w:rsid w:val="00354E7D"/>
    <w:rsid w:val="00355081"/>
    <w:rsid w:val="0035528C"/>
    <w:rsid w:val="003572F6"/>
    <w:rsid w:val="00357857"/>
    <w:rsid w:val="00357DEF"/>
    <w:rsid w:val="00360832"/>
    <w:rsid w:val="00360E8A"/>
    <w:rsid w:val="00361152"/>
    <w:rsid w:val="00361DB2"/>
    <w:rsid w:val="00362D14"/>
    <w:rsid w:val="00362E19"/>
    <w:rsid w:val="003634E2"/>
    <w:rsid w:val="003637E2"/>
    <w:rsid w:val="0036414C"/>
    <w:rsid w:val="00364402"/>
    <w:rsid w:val="00364550"/>
    <w:rsid w:val="003655FA"/>
    <w:rsid w:val="003659EC"/>
    <w:rsid w:val="0036640A"/>
    <w:rsid w:val="0036667E"/>
    <w:rsid w:val="0036678D"/>
    <w:rsid w:val="00366B0C"/>
    <w:rsid w:val="00366B1C"/>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F23"/>
    <w:rsid w:val="00374449"/>
    <w:rsid w:val="00374682"/>
    <w:rsid w:val="00374C7E"/>
    <w:rsid w:val="00375088"/>
    <w:rsid w:val="0037638D"/>
    <w:rsid w:val="00376C88"/>
    <w:rsid w:val="003775D9"/>
    <w:rsid w:val="00377BDF"/>
    <w:rsid w:val="00377F70"/>
    <w:rsid w:val="00380589"/>
    <w:rsid w:val="00380D89"/>
    <w:rsid w:val="003825BA"/>
    <w:rsid w:val="00382A21"/>
    <w:rsid w:val="003832AD"/>
    <w:rsid w:val="00383725"/>
    <w:rsid w:val="00384189"/>
    <w:rsid w:val="0038519A"/>
    <w:rsid w:val="00385D73"/>
    <w:rsid w:val="0038613F"/>
    <w:rsid w:val="00387179"/>
    <w:rsid w:val="00387909"/>
    <w:rsid w:val="00387D37"/>
    <w:rsid w:val="00390E75"/>
    <w:rsid w:val="0039134B"/>
    <w:rsid w:val="0039154A"/>
    <w:rsid w:val="003918BD"/>
    <w:rsid w:val="00393080"/>
    <w:rsid w:val="00393C0B"/>
    <w:rsid w:val="00393E72"/>
    <w:rsid w:val="00393EF6"/>
    <w:rsid w:val="00394144"/>
    <w:rsid w:val="00394297"/>
    <w:rsid w:val="00394B6B"/>
    <w:rsid w:val="00394EED"/>
    <w:rsid w:val="00396A6A"/>
    <w:rsid w:val="00397703"/>
    <w:rsid w:val="003A002C"/>
    <w:rsid w:val="003A1238"/>
    <w:rsid w:val="003A28B7"/>
    <w:rsid w:val="003A3374"/>
    <w:rsid w:val="003A3395"/>
    <w:rsid w:val="003A38B7"/>
    <w:rsid w:val="003A38CA"/>
    <w:rsid w:val="003A3B2F"/>
    <w:rsid w:val="003A4544"/>
    <w:rsid w:val="003A45B5"/>
    <w:rsid w:val="003A62C4"/>
    <w:rsid w:val="003A6EDD"/>
    <w:rsid w:val="003A7064"/>
    <w:rsid w:val="003A76F6"/>
    <w:rsid w:val="003A7CC6"/>
    <w:rsid w:val="003A7DAC"/>
    <w:rsid w:val="003B07FE"/>
    <w:rsid w:val="003B095E"/>
    <w:rsid w:val="003B0C74"/>
    <w:rsid w:val="003B1620"/>
    <w:rsid w:val="003B1773"/>
    <w:rsid w:val="003B1968"/>
    <w:rsid w:val="003B1F8B"/>
    <w:rsid w:val="003B2140"/>
    <w:rsid w:val="003B2285"/>
    <w:rsid w:val="003B2B12"/>
    <w:rsid w:val="003B3A34"/>
    <w:rsid w:val="003B4005"/>
    <w:rsid w:val="003B4275"/>
    <w:rsid w:val="003B43E5"/>
    <w:rsid w:val="003B5912"/>
    <w:rsid w:val="003B5E18"/>
    <w:rsid w:val="003B6590"/>
    <w:rsid w:val="003B691B"/>
    <w:rsid w:val="003B6B9D"/>
    <w:rsid w:val="003B7F56"/>
    <w:rsid w:val="003C0392"/>
    <w:rsid w:val="003C039F"/>
    <w:rsid w:val="003C09D2"/>
    <w:rsid w:val="003C11C3"/>
    <w:rsid w:val="003C1C59"/>
    <w:rsid w:val="003C1CA6"/>
    <w:rsid w:val="003C1EBC"/>
    <w:rsid w:val="003C2EF1"/>
    <w:rsid w:val="003C3129"/>
    <w:rsid w:val="003C347C"/>
    <w:rsid w:val="003C3B6C"/>
    <w:rsid w:val="003C3F38"/>
    <w:rsid w:val="003C4898"/>
    <w:rsid w:val="003C5055"/>
    <w:rsid w:val="003C5A28"/>
    <w:rsid w:val="003C5CE1"/>
    <w:rsid w:val="003C661E"/>
    <w:rsid w:val="003C69B3"/>
    <w:rsid w:val="003D04D9"/>
    <w:rsid w:val="003D0F32"/>
    <w:rsid w:val="003D1FCE"/>
    <w:rsid w:val="003D3DD1"/>
    <w:rsid w:val="003D3DFA"/>
    <w:rsid w:val="003D3F57"/>
    <w:rsid w:val="003D46BD"/>
    <w:rsid w:val="003D5A18"/>
    <w:rsid w:val="003D7D2C"/>
    <w:rsid w:val="003E00FC"/>
    <w:rsid w:val="003E035C"/>
    <w:rsid w:val="003E0D06"/>
    <w:rsid w:val="003E0D28"/>
    <w:rsid w:val="003E1604"/>
    <w:rsid w:val="003E1C15"/>
    <w:rsid w:val="003E23E9"/>
    <w:rsid w:val="003E2B10"/>
    <w:rsid w:val="003E2E65"/>
    <w:rsid w:val="003E382C"/>
    <w:rsid w:val="003E39C8"/>
    <w:rsid w:val="003E3E58"/>
    <w:rsid w:val="003E436F"/>
    <w:rsid w:val="003E45F2"/>
    <w:rsid w:val="003E6312"/>
    <w:rsid w:val="003E6CAC"/>
    <w:rsid w:val="003E7441"/>
    <w:rsid w:val="003E776F"/>
    <w:rsid w:val="003E7E3D"/>
    <w:rsid w:val="003F043D"/>
    <w:rsid w:val="003F0580"/>
    <w:rsid w:val="003F07B5"/>
    <w:rsid w:val="003F11B5"/>
    <w:rsid w:val="003F12FC"/>
    <w:rsid w:val="003F13AE"/>
    <w:rsid w:val="003F1D47"/>
    <w:rsid w:val="003F2099"/>
    <w:rsid w:val="003F24CD"/>
    <w:rsid w:val="003F27E1"/>
    <w:rsid w:val="003F30E9"/>
    <w:rsid w:val="003F312E"/>
    <w:rsid w:val="003F3BC4"/>
    <w:rsid w:val="003F3CC1"/>
    <w:rsid w:val="003F4933"/>
    <w:rsid w:val="003F561F"/>
    <w:rsid w:val="003F59C7"/>
    <w:rsid w:val="003F617A"/>
    <w:rsid w:val="003F6904"/>
    <w:rsid w:val="003F6ADB"/>
    <w:rsid w:val="003F6B3A"/>
    <w:rsid w:val="003F76BA"/>
    <w:rsid w:val="00400356"/>
    <w:rsid w:val="00401FE1"/>
    <w:rsid w:val="0040211C"/>
    <w:rsid w:val="004024A9"/>
    <w:rsid w:val="00402A53"/>
    <w:rsid w:val="0040389B"/>
    <w:rsid w:val="00403B7A"/>
    <w:rsid w:val="00403F91"/>
    <w:rsid w:val="00404140"/>
    <w:rsid w:val="00404ECF"/>
    <w:rsid w:val="00404F89"/>
    <w:rsid w:val="00405281"/>
    <w:rsid w:val="004054FA"/>
    <w:rsid w:val="0040577B"/>
    <w:rsid w:val="00406536"/>
    <w:rsid w:val="00406D01"/>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69E"/>
    <w:rsid w:val="00420295"/>
    <w:rsid w:val="00421273"/>
    <w:rsid w:val="00421BDD"/>
    <w:rsid w:val="0042236D"/>
    <w:rsid w:val="00422CF7"/>
    <w:rsid w:val="00422D75"/>
    <w:rsid w:val="00422DE3"/>
    <w:rsid w:val="00423BFF"/>
    <w:rsid w:val="00425964"/>
    <w:rsid w:val="00425B96"/>
    <w:rsid w:val="00426D21"/>
    <w:rsid w:val="0042715D"/>
    <w:rsid w:val="004307A0"/>
    <w:rsid w:val="00430976"/>
    <w:rsid w:val="00430A1A"/>
    <w:rsid w:val="00430DAE"/>
    <w:rsid w:val="00430EF6"/>
    <w:rsid w:val="004317DD"/>
    <w:rsid w:val="00431EE2"/>
    <w:rsid w:val="00431F3E"/>
    <w:rsid w:val="004322E2"/>
    <w:rsid w:val="00432A50"/>
    <w:rsid w:val="00432F79"/>
    <w:rsid w:val="0043321B"/>
    <w:rsid w:val="0043357E"/>
    <w:rsid w:val="004336DF"/>
    <w:rsid w:val="00433853"/>
    <w:rsid w:val="00434893"/>
    <w:rsid w:val="00434EE9"/>
    <w:rsid w:val="00435030"/>
    <w:rsid w:val="0043585F"/>
    <w:rsid w:val="004358FE"/>
    <w:rsid w:val="00435945"/>
    <w:rsid w:val="00435C83"/>
    <w:rsid w:val="00435DB0"/>
    <w:rsid w:val="004369CE"/>
    <w:rsid w:val="00436B4D"/>
    <w:rsid w:val="00436F60"/>
    <w:rsid w:val="00437A57"/>
    <w:rsid w:val="00437D15"/>
    <w:rsid w:val="00437F96"/>
    <w:rsid w:val="00440A85"/>
    <w:rsid w:val="00442349"/>
    <w:rsid w:val="0044268D"/>
    <w:rsid w:val="00442B6D"/>
    <w:rsid w:val="00443574"/>
    <w:rsid w:val="00443A38"/>
    <w:rsid w:val="00443BCB"/>
    <w:rsid w:val="004443B1"/>
    <w:rsid w:val="00444E40"/>
    <w:rsid w:val="00445819"/>
    <w:rsid w:val="00446D35"/>
    <w:rsid w:val="00446E01"/>
    <w:rsid w:val="004473DF"/>
    <w:rsid w:val="00447416"/>
    <w:rsid w:val="004478A5"/>
    <w:rsid w:val="00447D1D"/>
    <w:rsid w:val="00450507"/>
    <w:rsid w:val="00452A71"/>
    <w:rsid w:val="00453179"/>
    <w:rsid w:val="004539B9"/>
    <w:rsid w:val="00455EA7"/>
    <w:rsid w:val="0045654A"/>
    <w:rsid w:val="00456621"/>
    <w:rsid w:val="004567FA"/>
    <w:rsid w:val="0045702E"/>
    <w:rsid w:val="0046036E"/>
    <w:rsid w:val="004607ED"/>
    <w:rsid w:val="0046081A"/>
    <w:rsid w:val="004608C5"/>
    <w:rsid w:val="0046127F"/>
    <w:rsid w:val="00462F5A"/>
    <w:rsid w:val="00463143"/>
    <w:rsid w:val="004631C5"/>
    <w:rsid w:val="004638F7"/>
    <w:rsid w:val="00463D9B"/>
    <w:rsid w:val="004653EA"/>
    <w:rsid w:val="00465E61"/>
    <w:rsid w:val="00466109"/>
    <w:rsid w:val="00466985"/>
    <w:rsid w:val="004679BF"/>
    <w:rsid w:val="00470266"/>
    <w:rsid w:val="0047035E"/>
    <w:rsid w:val="0047114C"/>
    <w:rsid w:val="004721AB"/>
    <w:rsid w:val="00472488"/>
    <w:rsid w:val="00472822"/>
    <w:rsid w:val="00473A23"/>
    <w:rsid w:val="004746EB"/>
    <w:rsid w:val="00474E1C"/>
    <w:rsid w:val="004758E9"/>
    <w:rsid w:val="004769C7"/>
    <w:rsid w:val="00476C85"/>
    <w:rsid w:val="00477B5A"/>
    <w:rsid w:val="00480472"/>
    <w:rsid w:val="00482569"/>
    <w:rsid w:val="0048260C"/>
    <w:rsid w:val="00482B0C"/>
    <w:rsid w:val="00483F2F"/>
    <w:rsid w:val="00484D6D"/>
    <w:rsid w:val="00484EAE"/>
    <w:rsid w:val="00484F31"/>
    <w:rsid w:val="004858F4"/>
    <w:rsid w:val="00485A05"/>
    <w:rsid w:val="00486642"/>
    <w:rsid w:val="00486FE0"/>
    <w:rsid w:val="00487518"/>
    <w:rsid w:val="00487676"/>
    <w:rsid w:val="00487E64"/>
    <w:rsid w:val="00490270"/>
    <w:rsid w:val="00490BBE"/>
    <w:rsid w:val="00491CD6"/>
    <w:rsid w:val="004922B8"/>
    <w:rsid w:val="00492BA5"/>
    <w:rsid w:val="00492C2A"/>
    <w:rsid w:val="0049364E"/>
    <w:rsid w:val="004939FF"/>
    <w:rsid w:val="00493ED7"/>
    <w:rsid w:val="00494C28"/>
    <w:rsid w:val="00495709"/>
    <w:rsid w:val="004958A6"/>
    <w:rsid w:val="00496AE3"/>
    <w:rsid w:val="00496F52"/>
    <w:rsid w:val="0049756D"/>
    <w:rsid w:val="004A0817"/>
    <w:rsid w:val="004A0A12"/>
    <w:rsid w:val="004A1F94"/>
    <w:rsid w:val="004A2EDE"/>
    <w:rsid w:val="004A3782"/>
    <w:rsid w:val="004A4B97"/>
    <w:rsid w:val="004A536E"/>
    <w:rsid w:val="004A5822"/>
    <w:rsid w:val="004A5BB3"/>
    <w:rsid w:val="004A6C81"/>
    <w:rsid w:val="004A71B6"/>
    <w:rsid w:val="004A79C3"/>
    <w:rsid w:val="004A7C86"/>
    <w:rsid w:val="004A7CFE"/>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D59"/>
    <w:rsid w:val="004B76AB"/>
    <w:rsid w:val="004B7745"/>
    <w:rsid w:val="004B7A16"/>
    <w:rsid w:val="004C072F"/>
    <w:rsid w:val="004C0F52"/>
    <w:rsid w:val="004C117A"/>
    <w:rsid w:val="004C245C"/>
    <w:rsid w:val="004C2870"/>
    <w:rsid w:val="004C2CFA"/>
    <w:rsid w:val="004C37B3"/>
    <w:rsid w:val="004C38E7"/>
    <w:rsid w:val="004C42FD"/>
    <w:rsid w:val="004C48CF"/>
    <w:rsid w:val="004C4B70"/>
    <w:rsid w:val="004C4C01"/>
    <w:rsid w:val="004C4ED4"/>
    <w:rsid w:val="004C511A"/>
    <w:rsid w:val="004C53CE"/>
    <w:rsid w:val="004C54E9"/>
    <w:rsid w:val="004C5B6C"/>
    <w:rsid w:val="004C6A35"/>
    <w:rsid w:val="004C75AF"/>
    <w:rsid w:val="004C7B19"/>
    <w:rsid w:val="004C7C74"/>
    <w:rsid w:val="004D04BE"/>
    <w:rsid w:val="004D1A0A"/>
    <w:rsid w:val="004D1B9D"/>
    <w:rsid w:val="004D2C18"/>
    <w:rsid w:val="004D3577"/>
    <w:rsid w:val="004D463A"/>
    <w:rsid w:val="004D4B1F"/>
    <w:rsid w:val="004D4F4B"/>
    <w:rsid w:val="004D5761"/>
    <w:rsid w:val="004E05C2"/>
    <w:rsid w:val="004E0EC2"/>
    <w:rsid w:val="004E1162"/>
    <w:rsid w:val="004E1DF2"/>
    <w:rsid w:val="004E1EDD"/>
    <w:rsid w:val="004E2245"/>
    <w:rsid w:val="004E2AEE"/>
    <w:rsid w:val="004E2BC4"/>
    <w:rsid w:val="004E2D06"/>
    <w:rsid w:val="004E31C5"/>
    <w:rsid w:val="004E34AA"/>
    <w:rsid w:val="004E3789"/>
    <w:rsid w:val="004E3BF3"/>
    <w:rsid w:val="004E3FA7"/>
    <w:rsid w:val="004E5064"/>
    <w:rsid w:val="004E50B9"/>
    <w:rsid w:val="004E5542"/>
    <w:rsid w:val="004E55C3"/>
    <w:rsid w:val="004E5F28"/>
    <w:rsid w:val="004E63E0"/>
    <w:rsid w:val="004E736E"/>
    <w:rsid w:val="004E7669"/>
    <w:rsid w:val="004E7FFB"/>
    <w:rsid w:val="004F0C34"/>
    <w:rsid w:val="004F11AC"/>
    <w:rsid w:val="004F1C2D"/>
    <w:rsid w:val="004F1D9A"/>
    <w:rsid w:val="004F22C5"/>
    <w:rsid w:val="004F28FE"/>
    <w:rsid w:val="004F2DA5"/>
    <w:rsid w:val="004F417E"/>
    <w:rsid w:val="004F4251"/>
    <w:rsid w:val="004F460F"/>
    <w:rsid w:val="004F5788"/>
    <w:rsid w:val="004F579B"/>
    <w:rsid w:val="004F5D8D"/>
    <w:rsid w:val="004F6009"/>
    <w:rsid w:val="00500541"/>
    <w:rsid w:val="00500EBD"/>
    <w:rsid w:val="00502266"/>
    <w:rsid w:val="00502A0D"/>
    <w:rsid w:val="00503885"/>
    <w:rsid w:val="00503996"/>
    <w:rsid w:val="00503C3A"/>
    <w:rsid w:val="00503CAE"/>
    <w:rsid w:val="005043F3"/>
    <w:rsid w:val="00505097"/>
    <w:rsid w:val="0050528C"/>
    <w:rsid w:val="00506048"/>
    <w:rsid w:val="00507334"/>
    <w:rsid w:val="0050738D"/>
    <w:rsid w:val="005100BC"/>
    <w:rsid w:val="00510365"/>
    <w:rsid w:val="00510380"/>
    <w:rsid w:val="005104FD"/>
    <w:rsid w:val="0051052E"/>
    <w:rsid w:val="00511444"/>
    <w:rsid w:val="00512DE4"/>
    <w:rsid w:val="00512F61"/>
    <w:rsid w:val="00513BFA"/>
    <w:rsid w:val="0051420E"/>
    <w:rsid w:val="005142C7"/>
    <w:rsid w:val="00516A68"/>
    <w:rsid w:val="00517059"/>
    <w:rsid w:val="005172D3"/>
    <w:rsid w:val="00517693"/>
    <w:rsid w:val="005178DC"/>
    <w:rsid w:val="00517CE9"/>
    <w:rsid w:val="00517F77"/>
    <w:rsid w:val="005204BF"/>
    <w:rsid w:val="00520977"/>
    <w:rsid w:val="005209AB"/>
    <w:rsid w:val="00520A2B"/>
    <w:rsid w:val="00521782"/>
    <w:rsid w:val="00522539"/>
    <w:rsid w:val="00522941"/>
    <w:rsid w:val="00522FAC"/>
    <w:rsid w:val="00523231"/>
    <w:rsid w:val="005257B6"/>
    <w:rsid w:val="00525C69"/>
    <w:rsid w:val="00525CF3"/>
    <w:rsid w:val="00526054"/>
    <w:rsid w:val="0052623C"/>
    <w:rsid w:val="005262AE"/>
    <w:rsid w:val="00526E65"/>
    <w:rsid w:val="005271A0"/>
    <w:rsid w:val="005274DE"/>
    <w:rsid w:val="005279EA"/>
    <w:rsid w:val="00527A54"/>
    <w:rsid w:val="00530092"/>
    <w:rsid w:val="005317FE"/>
    <w:rsid w:val="00531DC4"/>
    <w:rsid w:val="00531E92"/>
    <w:rsid w:val="00532D20"/>
    <w:rsid w:val="005330AB"/>
    <w:rsid w:val="005346E9"/>
    <w:rsid w:val="0053494F"/>
    <w:rsid w:val="00534C9B"/>
    <w:rsid w:val="0053529A"/>
    <w:rsid w:val="0053590F"/>
    <w:rsid w:val="00536B1A"/>
    <w:rsid w:val="00537524"/>
    <w:rsid w:val="00537686"/>
    <w:rsid w:val="005403A5"/>
    <w:rsid w:val="0054153F"/>
    <w:rsid w:val="00541759"/>
    <w:rsid w:val="00541F48"/>
    <w:rsid w:val="00541F49"/>
    <w:rsid w:val="005424BB"/>
    <w:rsid w:val="0054284A"/>
    <w:rsid w:val="00542928"/>
    <w:rsid w:val="00543EAC"/>
    <w:rsid w:val="00544D65"/>
    <w:rsid w:val="00545094"/>
    <w:rsid w:val="005459CD"/>
    <w:rsid w:val="00546297"/>
    <w:rsid w:val="0054640A"/>
    <w:rsid w:val="00546BB6"/>
    <w:rsid w:val="00546F5F"/>
    <w:rsid w:val="0055034A"/>
    <w:rsid w:val="00550AFA"/>
    <w:rsid w:val="0055177F"/>
    <w:rsid w:val="00553BFA"/>
    <w:rsid w:val="00554215"/>
    <w:rsid w:val="00554663"/>
    <w:rsid w:val="0055516A"/>
    <w:rsid w:val="005556D2"/>
    <w:rsid w:val="00556A2F"/>
    <w:rsid w:val="00557000"/>
    <w:rsid w:val="005572AF"/>
    <w:rsid w:val="00557E56"/>
    <w:rsid w:val="0056020A"/>
    <w:rsid w:val="00560501"/>
    <w:rsid w:val="005605AD"/>
    <w:rsid w:val="005609FC"/>
    <w:rsid w:val="00560DF0"/>
    <w:rsid w:val="00561495"/>
    <w:rsid w:val="005617AA"/>
    <w:rsid w:val="0056196F"/>
    <w:rsid w:val="00561C58"/>
    <w:rsid w:val="00563239"/>
    <w:rsid w:val="00563E16"/>
    <w:rsid w:val="0056456F"/>
    <w:rsid w:val="00564AFA"/>
    <w:rsid w:val="00564D41"/>
    <w:rsid w:val="00565441"/>
    <w:rsid w:val="00565A30"/>
    <w:rsid w:val="00565C9D"/>
    <w:rsid w:val="00566343"/>
    <w:rsid w:val="005670E6"/>
    <w:rsid w:val="00567425"/>
    <w:rsid w:val="00570832"/>
    <w:rsid w:val="00570ECE"/>
    <w:rsid w:val="00572310"/>
    <w:rsid w:val="005727E6"/>
    <w:rsid w:val="00572EE9"/>
    <w:rsid w:val="005735B3"/>
    <w:rsid w:val="00573776"/>
    <w:rsid w:val="0057378C"/>
    <w:rsid w:val="00573FED"/>
    <w:rsid w:val="0057442F"/>
    <w:rsid w:val="00574A14"/>
    <w:rsid w:val="00574B36"/>
    <w:rsid w:val="00574DD3"/>
    <w:rsid w:val="005753E8"/>
    <w:rsid w:val="00575F3C"/>
    <w:rsid w:val="0057623F"/>
    <w:rsid w:val="00576995"/>
    <w:rsid w:val="00576C0D"/>
    <w:rsid w:val="00576DB2"/>
    <w:rsid w:val="00576DBD"/>
    <w:rsid w:val="005801AC"/>
    <w:rsid w:val="00580476"/>
    <w:rsid w:val="005804D5"/>
    <w:rsid w:val="00580825"/>
    <w:rsid w:val="005818F8"/>
    <w:rsid w:val="00582F70"/>
    <w:rsid w:val="005833D1"/>
    <w:rsid w:val="0058355D"/>
    <w:rsid w:val="00584CBF"/>
    <w:rsid w:val="00584F90"/>
    <w:rsid w:val="00585297"/>
    <w:rsid w:val="00585C5B"/>
    <w:rsid w:val="0058705E"/>
    <w:rsid w:val="00587206"/>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A051A"/>
    <w:rsid w:val="005A097B"/>
    <w:rsid w:val="005A0C38"/>
    <w:rsid w:val="005A0EFF"/>
    <w:rsid w:val="005A200F"/>
    <w:rsid w:val="005A211C"/>
    <w:rsid w:val="005A2584"/>
    <w:rsid w:val="005A26E5"/>
    <w:rsid w:val="005A2914"/>
    <w:rsid w:val="005A32AE"/>
    <w:rsid w:val="005A32D8"/>
    <w:rsid w:val="005A4065"/>
    <w:rsid w:val="005A472B"/>
    <w:rsid w:val="005A56BC"/>
    <w:rsid w:val="005A59A5"/>
    <w:rsid w:val="005A6396"/>
    <w:rsid w:val="005A6BE8"/>
    <w:rsid w:val="005B04C5"/>
    <w:rsid w:val="005B0552"/>
    <w:rsid w:val="005B0F2E"/>
    <w:rsid w:val="005B11E3"/>
    <w:rsid w:val="005B17C6"/>
    <w:rsid w:val="005B19CD"/>
    <w:rsid w:val="005B1DF7"/>
    <w:rsid w:val="005B2D23"/>
    <w:rsid w:val="005B2EB9"/>
    <w:rsid w:val="005B3E25"/>
    <w:rsid w:val="005B42AC"/>
    <w:rsid w:val="005B5FA9"/>
    <w:rsid w:val="005B605B"/>
    <w:rsid w:val="005B60A0"/>
    <w:rsid w:val="005B65A4"/>
    <w:rsid w:val="005B65EF"/>
    <w:rsid w:val="005B6B1F"/>
    <w:rsid w:val="005B729A"/>
    <w:rsid w:val="005B7834"/>
    <w:rsid w:val="005B7886"/>
    <w:rsid w:val="005C096F"/>
    <w:rsid w:val="005C10E6"/>
    <w:rsid w:val="005C1556"/>
    <w:rsid w:val="005C29FF"/>
    <w:rsid w:val="005C31F8"/>
    <w:rsid w:val="005C3B6B"/>
    <w:rsid w:val="005C3D57"/>
    <w:rsid w:val="005C4A71"/>
    <w:rsid w:val="005C51C3"/>
    <w:rsid w:val="005C6923"/>
    <w:rsid w:val="005C7850"/>
    <w:rsid w:val="005D01D3"/>
    <w:rsid w:val="005D0333"/>
    <w:rsid w:val="005D059E"/>
    <w:rsid w:val="005D0A66"/>
    <w:rsid w:val="005D0E05"/>
    <w:rsid w:val="005D1BE5"/>
    <w:rsid w:val="005D1CF1"/>
    <w:rsid w:val="005D230D"/>
    <w:rsid w:val="005D250D"/>
    <w:rsid w:val="005D2522"/>
    <w:rsid w:val="005D25FC"/>
    <w:rsid w:val="005D2971"/>
    <w:rsid w:val="005D29A2"/>
    <w:rsid w:val="005D2C32"/>
    <w:rsid w:val="005D2CF1"/>
    <w:rsid w:val="005D319F"/>
    <w:rsid w:val="005D34CD"/>
    <w:rsid w:val="005D3CA1"/>
    <w:rsid w:val="005D46AF"/>
    <w:rsid w:val="005D493B"/>
    <w:rsid w:val="005D4B0E"/>
    <w:rsid w:val="005D4F6F"/>
    <w:rsid w:val="005D655D"/>
    <w:rsid w:val="005D7294"/>
    <w:rsid w:val="005D7353"/>
    <w:rsid w:val="005D7C3E"/>
    <w:rsid w:val="005E049C"/>
    <w:rsid w:val="005E08B4"/>
    <w:rsid w:val="005E0943"/>
    <w:rsid w:val="005E1159"/>
    <w:rsid w:val="005E1596"/>
    <w:rsid w:val="005E16EC"/>
    <w:rsid w:val="005E1E9E"/>
    <w:rsid w:val="005E326D"/>
    <w:rsid w:val="005E334E"/>
    <w:rsid w:val="005E36A0"/>
    <w:rsid w:val="005E36C1"/>
    <w:rsid w:val="005E3BA0"/>
    <w:rsid w:val="005E3E66"/>
    <w:rsid w:val="005E4640"/>
    <w:rsid w:val="005E4F9B"/>
    <w:rsid w:val="005E533C"/>
    <w:rsid w:val="005E5586"/>
    <w:rsid w:val="005E5837"/>
    <w:rsid w:val="005E5FE4"/>
    <w:rsid w:val="005E6CD2"/>
    <w:rsid w:val="005E74A5"/>
    <w:rsid w:val="005E7DAE"/>
    <w:rsid w:val="005E7EA1"/>
    <w:rsid w:val="005F068F"/>
    <w:rsid w:val="005F0C31"/>
    <w:rsid w:val="005F0CC9"/>
    <w:rsid w:val="005F1205"/>
    <w:rsid w:val="005F1309"/>
    <w:rsid w:val="005F146E"/>
    <w:rsid w:val="005F1902"/>
    <w:rsid w:val="005F1952"/>
    <w:rsid w:val="005F1CDB"/>
    <w:rsid w:val="005F218D"/>
    <w:rsid w:val="005F3314"/>
    <w:rsid w:val="005F4054"/>
    <w:rsid w:val="005F4419"/>
    <w:rsid w:val="005F4DB3"/>
    <w:rsid w:val="005F4E42"/>
    <w:rsid w:val="005F4EF6"/>
    <w:rsid w:val="005F5A7C"/>
    <w:rsid w:val="005F5D25"/>
    <w:rsid w:val="005F608E"/>
    <w:rsid w:val="005F64B5"/>
    <w:rsid w:val="005F67E4"/>
    <w:rsid w:val="005F6BEF"/>
    <w:rsid w:val="005F7B42"/>
    <w:rsid w:val="005F7DE7"/>
    <w:rsid w:val="005F7F89"/>
    <w:rsid w:val="00600701"/>
    <w:rsid w:val="006011F2"/>
    <w:rsid w:val="006014DA"/>
    <w:rsid w:val="00602808"/>
    <w:rsid w:val="00603F14"/>
    <w:rsid w:val="00610239"/>
    <w:rsid w:val="00611341"/>
    <w:rsid w:val="00611481"/>
    <w:rsid w:val="00611830"/>
    <w:rsid w:val="00611C67"/>
    <w:rsid w:val="006128CB"/>
    <w:rsid w:val="00612F30"/>
    <w:rsid w:val="00613449"/>
    <w:rsid w:val="00613627"/>
    <w:rsid w:val="006137A0"/>
    <w:rsid w:val="00613981"/>
    <w:rsid w:val="00613AF2"/>
    <w:rsid w:val="00613F96"/>
    <w:rsid w:val="00613FB5"/>
    <w:rsid w:val="00614185"/>
    <w:rsid w:val="00614599"/>
    <w:rsid w:val="00616DE1"/>
    <w:rsid w:val="00617721"/>
    <w:rsid w:val="006177A5"/>
    <w:rsid w:val="0062117F"/>
    <w:rsid w:val="00621268"/>
    <w:rsid w:val="006212B6"/>
    <w:rsid w:val="006215A6"/>
    <w:rsid w:val="00621A0E"/>
    <w:rsid w:val="00621CD8"/>
    <w:rsid w:val="00622A9E"/>
    <w:rsid w:val="006234A3"/>
    <w:rsid w:val="00623BBF"/>
    <w:rsid w:val="00623C6B"/>
    <w:rsid w:val="00623E43"/>
    <w:rsid w:val="006242E0"/>
    <w:rsid w:val="00624814"/>
    <w:rsid w:val="00624D13"/>
    <w:rsid w:val="00625CB9"/>
    <w:rsid w:val="00626355"/>
    <w:rsid w:val="00627160"/>
    <w:rsid w:val="0062728A"/>
    <w:rsid w:val="006309B7"/>
    <w:rsid w:val="00630DF9"/>
    <w:rsid w:val="006319C4"/>
    <w:rsid w:val="00632370"/>
    <w:rsid w:val="00632843"/>
    <w:rsid w:val="00632E2D"/>
    <w:rsid w:val="00633325"/>
    <w:rsid w:val="006336AC"/>
    <w:rsid w:val="00633A05"/>
    <w:rsid w:val="00633E33"/>
    <w:rsid w:val="00634BEF"/>
    <w:rsid w:val="00634ECC"/>
    <w:rsid w:val="006350C2"/>
    <w:rsid w:val="006362FB"/>
    <w:rsid w:val="006364ED"/>
    <w:rsid w:val="006365FC"/>
    <w:rsid w:val="00636925"/>
    <w:rsid w:val="006369C3"/>
    <w:rsid w:val="00637951"/>
    <w:rsid w:val="00640DBD"/>
    <w:rsid w:val="00641420"/>
    <w:rsid w:val="00641532"/>
    <w:rsid w:val="00641FDF"/>
    <w:rsid w:val="006426CD"/>
    <w:rsid w:val="00642847"/>
    <w:rsid w:val="00642ED7"/>
    <w:rsid w:val="006433E8"/>
    <w:rsid w:val="00643DA4"/>
    <w:rsid w:val="006441C8"/>
    <w:rsid w:val="00644393"/>
    <w:rsid w:val="00644D48"/>
    <w:rsid w:val="00644E03"/>
    <w:rsid w:val="0064529C"/>
    <w:rsid w:val="00645B94"/>
    <w:rsid w:val="00645E15"/>
    <w:rsid w:val="00647BFD"/>
    <w:rsid w:val="006509D2"/>
    <w:rsid w:val="00650CED"/>
    <w:rsid w:val="0065174B"/>
    <w:rsid w:val="00651C6E"/>
    <w:rsid w:val="006522D9"/>
    <w:rsid w:val="006527F0"/>
    <w:rsid w:val="00652A91"/>
    <w:rsid w:val="006539AF"/>
    <w:rsid w:val="00653B98"/>
    <w:rsid w:val="00654283"/>
    <w:rsid w:val="0065489A"/>
    <w:rsid w:val="00654BFC"/>
    <w:rsid w:val="006550EC"/>
    <w:rsid w:val="00656E81"/>
    <w:rsid w:val="006576ED"/>
    <w:rsid w:val="00660185"/>
    <w:rsid w:val="00660386"/>
    <w:rsid w:val="00660502"/>
    <w:rsid w:val="006609FB"/>
    <w:rsid w:val="00660B8A"/>
    <w:rsid w:val="00661175"/>
    <w:rsid w:val="00661367"/>
    <w:rsid w:val="00661838"/>
    <w:rsid w:val="00661B18"/>
    <w:rsid w:val="00661E72"/>
    <w:rsid w:val="0066257E"/>
    <w:rsid w:val="006626D6"/>
    <w:rsid w:val="00662A31"/>
    <w:rsid w:val="00663197"/>
    <w:rsid w:val="00663AE0"/>
    <w:rsid w:val="00663E54"/>
    <w:rsid w:val="0066440E"/>
    <w:rsid w:val="00664558"/>
    <w:rsid w:val="00664803"/>
    <w:rsid w:val="00664A22"/>
    <w:rsid w:val="00665A4F"/>
    <w:rsid w:val="00665CE5"/>
    <w:rsid w:val="006660DD"/>
    <w:rsid w:val="00666216"/>
    <w:rsid w:val="006669CF"/>
    <w:rsid w:val="006675A8"/>
    <w:rsid w:val="00667734"/>
    <w:rsid w:val="00670C39"/>
    <w:rsid w:val="00671701"/>
    <w:rsid w:val="00671742"/>
    <w:rsid w:val="00671D16"/>
    <w:rsid w:val="0067410D"/>
    <w:rsid w:val="006746B6"/>
    <w:rsid w:val="00675B8C"/>
    <w:rsid w:val="0067715C"/>
    <w:rsid w:val="00677330"/>
    <w:rsid w:val="006775DC"/>
    <w:rsid w:val="00677B5A"/>
    <w:rsid w:val="00677B5F"/>
    <w:rsid w:val="00680A69"/>
    <w:rsid w:val="00680E31"/>
    <w:rsid w:val="00681557"/>
    <w:rsid w:val="00682A9A"/>
    <w:rsid w:val="006848F0"/>
    <w:rsid w:val="006860C7"/>
    <w:rsid w:val="0068685C"/>
    <w:rsid w:val="00686EF4"/>
    <w:rsid w:val="006879D0"/>
    <w:rsid w:val="00690320"/>
    <w:rsid w:val="006909D0"/>
    <w:rsid w:val="00691045"/>
    <w:rsid w:val="006917B8"/>
    <w:rsid w:val="006918D6"/>
    <w:rsid w:val="00691B83"/>
    <w:rsid w:val="00691C44"/>
    <w:rsid w:val="0069236E"/>
    <w:rsid w:val="006923FC"/>
    <w:rsid w:val="006926B0"/>
    <w:rsid w:val="00692A2A"/>
    <w:rsid w:val="006932F6"/>
    <w:rsid w:val="00694CF8"/>
    <w:rsid w:val="00695068"/>
    <w:rsid w:val="00695C96"/>
    <w:rsid w:val="006962A9"/>
    <w:rsid w:val="006969A4"/>
    <w:rsid w:val="00696E24"/>
    <w:rsid w:val="00696EE0"/>
    <w:rsid w:val="00697537"/>
    <w:rsid w:val="006975C6"/>
    <w:rsid w:val="00697A2E"/>
    <w:rsid w:val="00697E6A"/>
    <w:rsid w:val="00697FA5"/>
    <w:rsid w:val="006A03B6"/>
    <w:rsid w:val="006A0C22"/>
    <w:rsid w:val="006A0C6A"/>
    <w:rsid w:val="006A0FBB"/>
    <w:rsid w:val="006A195E"/>
    <w:rsid w:val="006A2135"/>
    <w:rsid w:val="006A2211"/>
    <w:rsid w:val="006A3133"/>
    <w:rsid w:val="006A4738"/>
    <w:rsid w:val="006A5064"/>
    <w:rsid w:val="006A50BC"/>
    <w:rsid w:val="006A545E"/>
    <w:rsid w:val="006A6437"/>
    <w:rsid w:val="006A6C0D"/>
    <w:rsid w:val="006A7CC5"/>
    <w:rsid w:val="006B0074"/>
    <w:rsid w:val="006B015A"/>
    <w:rsid w:val="006B0AB7"/>
    <w:rsid w:val="006B0B68"/>
    <w:rsid w:val="006B1239"/>
    <w:rsid w:val="006B16BE"/>
    <w:rsid w:val="006B2B95"/>
    <w:rsid w:val="006B34AA"/>
    <w:rsid w:val="006B355A"/>
    <w:rsid w:val="006B3E90"/>
    <w:rsid w:val="006B4005"/>
    <w:rsid w:val="006B410B"/>
    <w:rsid w:val="006B48E3"/>
    <w:rsid w:val="006B5D21"/>
    <w:rsid w:val="006B6FF4"/>
    <w:rsid w:val="006B7050"/>
    <w:rsid w:val="006B7EDC"/>
    <w:rsid w:val="006C070B"/>
    <w:rsid w:val="006C10AA"/>
    <w:rsid w:val="006C1EFB"/>
    <w:rsid w:val="006C3210"/>
    <w:rsid w:val="006C37C5"/>
    <w:rsid w:val="006C4E2E"/>
    <w:rsid w:val="006C68E5"/>
    <w:rsid w:val="006C6939"/>
    <w:rsid w:val="006C6A7D"/>
    <w:rsid w:val="006C704A"/>
    <w:rsid w:val="006C7067"/>
    <w:rsid w:val="006C79AA"/>
    <w:rsid w:val="006D13B1"/>
    <w:rsid w:val="006D2756"/>
    <w:rsid w:val="006D2A3E"/>
    <w:rsid w:val="006D30B1"/>
    <w:rsid w:val="006D32A4"/>
    <w:rsid w:val="006D39F8"/>
    <w:rsid w:val="006D3A91"/>
    <w:rsid w:val="006D410D"/>
    <w:rsid w:val="006D4114"/>
    <w:rsid w:val="006D4A72"/>
    <w:rsid w:val="006D4D25"/>
    <w:rsid w:val="006D5304"/>
    <w:rsid w:val="006D537C"/>
    <w:rsid w:val="006D6703"/>
    <w:rsid w:val="006D6752"/>
    <w:rsid w:val="006D69F1"/>
    <w:rsid w:val="006D6FDB"/>
    <w:rsid w:val="006D748F"/>
    <w:rsid w:val="006D7805"/>
    <w:rsid w:val="006E027D"/>
    <w:rsid w:val="006E02D9"/>
    <w:rsid w:val="006E035A"/>
    <w:rsid w:val="006E0363"/>
    <w:rsid w:val="006E0C4F"/>
    <w:rsid w:val="006E179C"/>
    <w:rsid w:val="006E2263"/>
    <w:rsid w:val="006E24AE"/>
    <w:rsid w:val="006E2FE6"/>
    <w:rsid w:val="006E32F9"/>
    <w:rsid w:val="006E486A"/>
    <w:rsid w:val="006E5EB0"/>
    <w:rsid w:val="006E6335"/>
    <w:rsid w:val="006E68A6"/>
    <w:rsid w:val="006E79A0"/>
    <w:rsid w:val="006F0C02"/>
    <w:rsid w:val="006F1D84"/>
    <w:rsid w:val="006F1E5D"/>
    <w:rsid w:val="006F242F"/>
    <w:rsid w:val="006F29AE"/>
    <w:rsid w:val="006F2D1E"/>
    <w:rsid w:val="006F2EB9"/>
    <w:rsid w:val="006F3406"/>
    <w:rsid w:val="006F393C"/>
    <w:rsid w:val="006F420B"/>
    <w:rsid w:val="006F4346"/>
    <w:rsid w:val="006F480D"/>
    <w:rsid w:val="006F4F6C"/>
    <w:rsid w:val="006F4F72"/>
    <w:rsid w:val="006F4FCD"/>
    <w:rsid w:val="006F6ADD"/>
    <w:rsid w:val="006F73DE"/>
    <w:rsid w:val="006F772F"/>
    <w:rsid w:val="0070022B"/>
    <w:rsid w:val="00701368"/>
    <w:rsid w:val="00701860"/>
    <w:rsid w:val="0070192E"/>
    <w:rsid w:val="00702461"/>
    <w:rsid w:val="0070283F"/>
    <w:rsid w:val="00702BA8"/>
    <w:rsid w:val="00702E37"/>
    <w:rsid w:val="00702F50"/>
    <w:rsid w:val="0070319E"/>
    <w:rsid w:val="0070342E"/>
    <w:rsid w:val="00704258"/>
    <w:rsid w:val="007044F2"/>
    <w:rsid w:val="00704601"/>
    <w:rsid w:val="00704ECA"/>
    <w:rsid w:val="00705122"/>
    <w:rsid w:val="0070546F"/>
    <w:rsid w:val="00705E5E"/>
    <w:rsid w:val="00705EB8"/>
    <w:rsid w:val="00705EC3"/>
    <w:rsid w:val="00706FFC"/>
    <w:rsid w:val="00707356"/>
    <w:rsid w:val="0070767B"/>
    <w:rsid w:val="0071002D"/>
    <w:rsid w:val="0071167C"/>
    <w:rsid w:val="00711FAB"/>
    <w:rsid w:val="00712530"/>
    <w:rsid w:val="0071262C"/>
    <w:rsid w:val="00713107"/>
    <w:rsid w:val="0071335B"/>
    <w:rsid w:val="007136A8"/>
    <w:rsid w:val="007137FC"/>
    <w:rsid w:val="007146B5"/>
    <w:rsid w:val="00714943"/>
    <w:rsid w:val="00714A40"/>
    <w:rsid w:val="00714AD7"/>
    <w:rsid w:val="00714FA6"/>
    <w:rsid w:val="00715445"/>
    <w:rsid w:val="007158DF"/>
    <w:rsid w:val="00716955"/>
    <w:rsid w:val="00717318"/>
    <w:rsid w:val="007175EB"/>
    <w:rsid w:val="00717908"/>
    <w:rsid w:val="00717FF0"/>
    <w:rsid w:val="007200E2"/>
    <w:rsid w:val="007201BB"/>
    <w:rsid w:val="00720D2C"/>
    <w:rsid w:val="0072101C"/>
    <w:rsid w:val="00721133"/>
    <w:rsid w:val="00722457"/>
    <w:rsid w:val="007228D1"/>
    <w:rsid w:val="00723673"/>
    <w:rsid w:val="0072398C"/>
    <w:rsid w:val="0072486A"/>
    <w:rsid w:val="00724937"/>
    <w:rsid w:val="00724B0E"/>
    <w:rsid w:val="00724F9E"/>
    <w:rsid w:val="007250CC"/>
    <w:rsid w:val="00725F65"/>
    <w:rsid w:val="00725FB0"/>
    <w:rsid w:val="007269A8"/>
    <w:rsid w:val="00726C0D"/>
    <w:rsid w:val="00726DD5"/>
    <w:rsid w:val="00727144"/>
    <w:rsid w:val="00727D52"/>
    <w:rsid w:val="00730F6F"/>
    <w:rsid w:val="007318F3"/>
    <w:rsid w:val="00732BC6"/>
    <w:rsid w:val="00732DA8"/>
    <w:rsid w:val="007339E3"/>
    <w:rsid w:val="00733FCD"/>
    <w:rsid w:val="007346E2"/>
    <w:rsid w:val="007356DB"/>
    <w:rsid w:val="00735800"/>
    <w:rsid w:val="00735D15"/>
    <w:rsid w:val="00735F7E"/>
    <w:rsid w:val="00737255"/>
    <w:rsid w:val="00737345"/>
    <w:rsid w:val="007374A0"/>
    <w:rsid w:val="007402EE"/>
    <w:rsid w:val="00740648"/>
    <w:rsid w:val="00740A56"/>
    <w:rsid w:val="00740B14"/>
    <w:rsid w:val="0074118A"/>
    <w:rsid w:val="00741BE9"/>
    <w:rsid w:val="00741C90"/>
    <w:rsid w:val="0074260D"/>
    <w:rsid w:val="007426A2"/>
    <w:rsid w:val="007426D8"/>
    <w:rsid w:val="0074336F"/>
    <w:rsid w:val="00743553"/>
    <w:rsid w:val="00743D1F"/>
    <w:rsid w:val="0074428A"/>
    <w:rsid w:val="00744336"/>
    <w:rsid w:val="00744463"/>
    <w:rsid w:val="007458D6"/>
    <w:rsid w:val="00746403"/>
    <w:rsid w:val="007470D2"/>
    <w:rsid w:val="007473CA"/>
    <w:rsid w:val="00747429"/>
    <w:rsid w:val="007502A6"/>
    <w:rsid w:val="007515FB"/>
    <w:rsid w:val="00751ECB"/>
    <w:rsid w:val="007528E6"/>
    <w:rsid w:val="00753DCA"/>
    <w:rsid w:val="00754404"/>
    <w:rsid w:val="00754C57"/>
    <w:rsid w:val="007553FE"/>
    <w:rsid w:val="0075549D"/>
    <w:rsid w:val="0075587A"/>
    <w:rsid w:val="0075587B"/>
    <w:rsid w:val="00756201"/>
    <w:rsid w:val="007567BF"/>
    <w:rsid w:val="007567F2"/>
    <w:rsid w:val="00760AC5"/>
    <w:rsid w:val="007615AE"/>
    <w:rsid w:val="00761E90"/>
    <w:rsid w:val="00761FDE"/>
    <w:rsid w:val="00762099"/>
    <w:rsid w:val="00762665"/>
    <w:rsid w:val="0076311D"/>
    <w:rsid w:val="007635BC"/>
    <w:rsid w:val="007645E1"/>
    <w:rsid w:val="0076516E"/>
    <w:rsid w:val="0076547D"/>
    <w:rsid w:val="00765BA2"/>
    <w:rsid w:val="00765EF7"/>
    <w:rsid w:val="0076669B"/>
    <w:rsid w:val="007668BC"/>
    <w:rsid w:val="00766FAB"/>
    <w:rsid w:val="00767D67"/>
    <w:rsid w:val="0077069E"/>
    <w:rsid w:val="00770C90"/>
    <w:rsid w:val="0077226A"/>
    <w:rsid w:val="007728C9"/>
    <w:rsid w:val="00772B95"/>
    <w:rsid w:val="00772C69"/>
    <w:rsid w:val="007741B1"/>
    <w:rsid w:val="00774EE9"/>
    <w:rsid w:val="00775480"/>
    <w:rsid w:val="00775E21"/>
    <w:rsid w:val="00775F2F"/>
    <w:rsid w:val="007763EB"/>
    <w:rsid w:val="007773A5"/>
    <w:rsid w:val="00777425"/>
    <w:rsid w:val="0077799E"/>
    <w:rsid w:val="007808AF"/>
    <w:rsid w:val="00781667"/>
    <w:rsid w:val="00781864"/>
    <w:rsid w:val="00781955"/>
    <w:rsid w:val="007819FB"/>
    <w:rsid w:val="00783D5C"/>
    <w:rsid w:val="00784382"/>
    <w:rsid w:val="00784840"/>
    <w:rsid w:val="00784FF5"/>
    <w:rsid w:val="0078524A"/>
    <w:rsid w:val="00785344"/>
    <w:rsid w:val="007854AC"/>
    <w:rsid w:val="007874FB"/>
    <w:rsid w:val="00787E4D"/>
    <w:rsid w:val="00790C97"/>
    <w:rsid w:val="00790CEA"/>
    <w:rsid w:val="00790E76"/>
    <w:rsid w:val="00791657"/>
    <w:rsid w:val="0079171D"/>
    <w:rsid w:val="00791843"/>
    <w:rsid w:val="00791FCE"/>
    <w:rsid w:val="00792FEC"/>
    <w:rsid w:val="00793034"/>
    <w:rsid w:val="00793CC9"/>
    <w:rsid w:val="00793DA0"/>
    <w:rsid w:val="00793E80"/>
    <w:rsid w:val="00794EFE"/>
    <w:rsid w:val="00795029"/>
    <w:rsid w:val="007950DD"/>
    <w:rsid w:val="0079510E"/>
    <w:rsid w:val="007956A3"/>
    <w:rsid w:val="00796833"/>
    <w:rsid w:val="0079705B"/>
    <w:rsid w:val="00797212"/>
    <w:rsid w:val="00797B66"/>
    <w:rsid w:val="007A0B85"/>
    <w:rsid w:val="007A18C0"/>
    <w:rsid w:val="007A1B8E"/>
    <w:rsid w:val="007A1C47"/>
    <w:rsid w:val="007A3F2D"/>
    <w:rsid w:val="007A3F95"/>
    <w:rsid w:val="007A494B"/>
    <w:rsid w:val="007A4A4F"/>
    <w:rsid w:val="007A5251"/>
    <w:rsid w:val="007A527B"/>
    <w:rsid w:val="007A5328"/>
    <w:rsid w:val="007A5F44"/>
    <w:rsid w:val="007A6546"/>
    <w:rsid w:val="007A6630"/>
    <w:rsid w:val="007A6BE0"/>
    <w:rsid w:val="007A7429"/>
    <w:rsid w:val="007B0B6A"/>
    <w:rsid w:val="007B11A8"/>
    <w:rsid w:val="007B1521"/>
    <w:rsid w:val="007B1A40"/>
    <w:rsid w:val="007B1F9E"/>
    <w:rsid w:val="007B22AC"/>
    <w:rsid w:val="007B2365"/>
    <w:rsid w:val="007B2E32"/>
    <w:rsid w:val="007B31DC"/>
    <w:rsid w:val="007B3315"/>
    <w:rsid w:val="007B3B11"/>
    <w:rsid w:val="007B3DA1"/>
    <w:rsid w:val="007B6B7B"/>
    <w:rsid w:val="007C0CD0"/>
    <w:rsid w:val="007C12A1"/>
    <w:rsid w:val="007C1AE0"/>
    <w:rsid w:val="007C2343"/>
    <w:rsid w:val="007C2486"/>
    <w:rsid w:val="007C2811"/>
    <w:rsid w:val="007C2E8D"/>
    <w:rsid w:val="007C370D"/>
    <w:rsid w:val="007C4215"/>
    <w:rsid w:val="007C53CB"/>
    <w:rsid w:val="007C58F0"/>
    <w:rsid w:val="007C5EE4"/>
    <w:rsid w:val="007C633C"/>
    <w:rsid w:val="007C69DF"/>
    <w:rsid w:val="007C6B59"/>
    <w:rsid w:val="007C7529"/>
    <w:rsid w:val="007C7BAB"/>
    <w:rsid w:val="007C7EE1"/>
    <w:rsid w:val="007D079A"/>
    <w:rsid w:val="007D09AA"/>
    <w:rsid w:val="007D13E9"/>
    <w:rsid w:val="007D14AE"/>
    <w:rsid w:val="007D2216"/>
    <w:rsid w:val="007D25F1"/>
    <w:rsid w:val="007D260F"/>
    <w:rsid w:val="007D292C"/>
    <w:rsid w:val="007D2C89"/>
    <w:rsid w:val="007D31B9"/>
    <w:rsid w:val="007D32D6"/>
    <w:rsid w:val="007D44A3"/>
    <w:rsid w:val="007D4671"/>
    <w:rsid w:val="007D50AB"/>
    <w:rsid w:val="007D52FA"/>
    <w:rsid w:val="007D5E5B"/>
    <w:rsid w:val="007D6599"/>
    <w:rsid w:val="007D6A25"/>
    <w:rsid w:val="007D726C"/>
    <w:rsid w:val="007D76D3"/>
    <w:rsid w:val="007E25BF"/>
    <w:rsid w:val="007E34BB"/>
    <w:rsid w:val="007E36CA"/>
    <w:rsid w:val="007E71D2"/>
    <w:rsid w:val="007E7388"/>
    <w:rsid w:val="007E75B5"/>
    <w:rsid w:val="007E78AC"/>
    <w:rsid w:val="007E7C16"/>
    <w:rsid w:val="007F071D"/>
    <w:rsid w:val="007F21AA"/>
    <w:rsid w:val="007F24EE"/>
    <w:rsid w:val="007F289E"/>
    <w:rsid w:val="007F2B20"/>
    <w:rsid w:val="007F323E"/>
    <w:rsid w:val="007F37B9"/>
    <w:rsid w:val="007F4B83"/>
    <w:rsid w:val="007F4D69"/>
    <w:rsid w:val="007F5123"/>
    <w:rsid w:val="007F5598"/>
    <w:rsid w:val="007F575D"/>
    <w:rsid w:val="007F6118"/>
    <w:rsid w:val="007F763F"/>
    <w:rsid w:val="008000CE"/>
    <w:rsid w:val="0080120E"/>
    <w:rsid w:val="008022A9"/>
    <w:rsid w:val="008026CA"/>
    <w:rsid w:val="008027BE"/>
    <w:rsid w:val="00802A79"/>
    <w:rsid w:val="00803853"/>
    <w:rsid w:val="00803896"/>
    <w:rsid w:val="00803911"/>
    <w:rsid w:val="00803C4A"/>
    <w:rsid w:val="00804614"/>
    <w:rsid w:val="00805B97"/>
    <w:rsid w:val="008068CC"/>
    <w:rsid w:val="008077A1"/>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5C0"/>
    <w:rsid w:val="00815822"/>
    <w:rsid w:val="00815AEC"/>
    <w:rsid w:val="00816E89"/>
    <w:rsid w:val="00816F4A"/>
    <w:rsid w:val="0081717C"/>
    <w:rsid w:val="008175A7"/>
    <w:rsid w:val="00820235"/>
    <w:rsid w:val="0082069E"/>
    <w:rsid w:val="00821720"/>
    <w:rsid w:val="008226DE"/>
    <w:rsid w:val="008234D1"/>
    <w:rsid w:val="0082372E"/>
    <w:rsid w:val="008249B8"/>
    <w:rsid w:val="008251A1"/>
    <w:rsid w:val="008258B7"/>
    <w:rsid w:val="00826109"/>
    <w:rsid w:val="00826D17"/>
    <w:rsid w:val="00826EC9"/>
    <w:rsid w:val="00827488"/>
    <w:rsid w:val="00830783"/>
    <w:rsid w:val="00831106"/>
    <w:rsid w:val="00831645"/>
    <w:rsid w:val="008327A2"/>
    <w:rsid w:val="00832A76"/>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4022"/>
    <w:rsid w:val="00844174"/>
    <w:rsid w:val="0084503B"/>
    <w:rsid w:val="00845ACD"/>
    <w:rsid w:val="00845BC0"/>
    <w:rsid w:val="00845BC8"/>
    <w:rsid w:val="00846C4A"/>
    <w:rsid w:val="008476CA"/>
    <w:rsid w:val="008503B4"/>
    <w:rsid w:val="008508D8"/>
    <w:rsid w:val="00850995"/>
    <w:rsid w:val="00851320"/>
    <w:rsid w:val="008517BE"/>
    <w:rsid w:val="00852E92"/>
    <w:rsid w:val="0085368B"/>
    <w:rsid w:val="00853A7D"/>
    <w:rsid w:val="00853DEF"/>
    <w:rsid w:val="00853F6F"/>
    <w:rsid w:val="008540B2"/>
    <w:rsid w:val="00854273"/>
    <w:rsid w:val="00854AC3"/>
    <w:rsid w:val="00854F4C"/>
    <w:rsid w:val="00854F64"/>
    <w:rsid w:val="008559A0"/>
    <w:rsid w:val="00855BBF"/>
    <w:rsid w:val="00856078"/>
    <w:rsid w:val="0085673E"/>
    <w:rsid w:val="00856B98"/>
    <w:rsid w:val="00857378"/>
    <w:rsid w:val="00857726"/>
    <w:rsid w:val="0086000E"/>
    <w:rsid w:val="008609C0"/>
    <w:rsid w:val="008610D2"/>
    <w:rsid w:val="008617EE"/>
    <w:rsid w:val="00861B87"/>
    <w:rsid w:val="00861ECB"/>
    <w:rsid w:val="00862CF0"/>
    <w:rsid w:val="00863C73"/>
    <w:rsid w:val="00863CD4"/>
    <w:rsid w:val="00863E4A"/>
    <w:rsid w:val="00864128"/>
    <w:rsid w:val="0086481E"/>
    <w:rsid w:val="00864DCE"/>
    <w:rsid w:val="00864ECE"/>
    <w:rsid w:val="008651BD"/>
    <w:rsid w:val="008659E0"/>
    <w:rsid w:val="0086603B"/>
    <w:rsid w:val="00866645"/>
    <w:rsid w:val="00866DB0"/>
    <w:rsid w:val="00867E7D"/>
    <w:rsid w:val="008706F8"/>
    <w:rsid w:val="00871A85"/>
    <w:rsid w:val="00871E40"/>
    <w:rsid w:val="00872B0B"/>
    <w:rsid w:val="00873286"/>
    <w:rsid w:val="0087425C"/>
    <w:rsid w:val="008749DE"/>
    <w:rsid w:val="00874B2F"/>
    <w:rsid w:val="0087562D"/>
    <w:rsid w:val="00875D75"/>
    <w:rsid w:val="0087681E"/>
    <w:rsid w:val="008768FF"/>
    <w:rsid w:val="008772A6"/>
    <w:rsid w:val="008773B4"/>
    <w:rsid w:val="00877E55"/>
    <w:rsid w:val="008805C7"/>
    <w:rsid w:val="008809E3"/>
    <w:rsid w:val="00880A10"/>
    <w:rsid w:val="00880B80"/>
    <w:rsid w:val="00880FE1"/>
    <w:rsid w:val="00881157"/>
    <w:rsid w:val="008814BA"/>
    <w:rsid w:val="00881A30"/>
    <w:rsid w:val="0088226E"/>
    <w:rsid w:val="00882461"/>
    <w:rsid w:val="00882A30"/>
    <w:rsid w:val="00883D51"/>
    <w:rsid w:val="00885002"/>
    <w:rsid w:val="008852C4"/>
    <w:rsid w:val="008859B5"/>
    <w:rsid w:val="00885AFC"/>
    <w:rsid w:val="00887BBE"/>
    <w:rsid w:val="008900DE"/>
    <w:rsid w:val="008913E0"/>
    <w:rsid w:val="0089182B"/>
    <w:rsid w:val="008924A2"/>
    <w:rsid w:val="00892A47"/>
    <w:rsid w:val="00893091"/>
    <w:rsid w:val="00893637"/>
    <w:rsid w:val="00893641"/>
    <w:rsid w:val="00893EE5"/>
    <w:rsid w:val="00894120"/>
    <w:rsid w:val="00895159"/>
    <w:rsid w:val="00895AC3"/>
    <w:rsid w:val="00896834"/>
    <w:rsid w:val="00896964"/>
    <w:rsid w:val="00896B95"/>
    <w:rsid w:val="008971E0"/>
    <w:rsid w:val="008A01A5"/>
    <w:rsid w:val="008A026B"/>
    <w:rsid w:val="008A0B72"/>
    <w:rsid w:val="008A0FA3"/>
    <w:rsid w:val="008A1664"/>
    <w:rsid w:val="008A2933"/>
    <w:rsid w:val="008A364F"/>
    <w:rsid w:val="008A42C3"/>
    <w:rsid w:val="008A5CAD"/>
    <w:rsid w:val="008A67E7"/>
    <w:rsid w:val="008A74BC"/>
    <w:rsid w:val="008A7935"/>
    <w:rsid w:val="008B0266"/>
    <w:rsid w:val="008B094C"/>
    <w:rsid w:val="008B1767"/>
    <w:rsid w:val="008B1982"/>
    <w:rsid w:val="008B1A97"/>
    <w:rsid w:val="008B31EA"/>
    <w:rsid w:val="008B3394"/>
    <w:rsid w:val="008B36B0"/>
    <w:rsid w:val="008B3857"/>
    <w:rsid w:val="008B3B41"/>
    <w:rsid w:val="008B3BA5"/>
    <w:rsid w:val="008B4A47"/>
    <w:rsid w:val="008B4A55"/>
    <w:rsid w:val="008B4B08"/>
    <w:rsid w:val="008B5272"/>
    <w:rsid w:val="008B5664"/>
    <w:rsid w:val="008B655E"/>
    <w:rsid w:val="008B6AB0"/>
    <w:rsid w:val="008B6DE8"/>
    <w:rsid w:val="008B7282"/>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D0A0D"/>
    <w:rsid w:val="008D0E22"/>
    <w:rsid w:val="008D1107"/>
    <w:rsid w:val="008D1BCA"/>
    <w:rsid w:val="008D20AD"/>
    <w:rsid w:val="008D343B"/>
    <w:rsid w:val="008D3484"/>
    <w:rsid w:val="008D4008"/>
    <w:rsid w:val="008D4645"/>
    <w:rsid w:val="008D4915"/>
    <w:rsid w:val="008D4A01"/>
    <w:rsid w:val="008D51B0"/>
    <w:rsid w:val="008D53C5"/>
    <w:rsid w:val="008D7287"/>
    <w:rsid w:val="008E01B1"/>
    <w:rsid w:val="008E05ED"/>
    <w:rsid w:val="008E0C7C"/>
    <w:rsid w:val="008E19A3"/>
    <w:rsid w:val="008E1C3F"/>
    <w:rsid w:val="008E2190"/>
    <w:rsid w:val="008E2AA0"/>
    <w:rsid w:val="008E3522"/>
    <w:rsid w:val="008E3613"/>
    <w:rsid w:val="008E365A"/>
    <w:rsid w:val="008E367A"/>
    <w:rsid w:val="008E401C"/>
    <w:rsid w:val="008E56E2"/>
    <w:rsid w:val="008E5F73"/>
    <w:rsid w:val="008E7052"/>
    <w:rsid w:val="008E7066"/>
    <w:rsid w:val="008E7421"/>
    <w:rsid w:val="008E7A6C"/>
    <w:rsid w:val="008E7CCF"/>
    <w:rsid w:val="008F0118"/>
    <w:rsid w:val="008F0698"/>
    <w:rsid w:val="008F0ABA"/>
    <w:rsid w:val="008F1009"/>
    <w:rsid w:val="008F1378"/>
    <w:rsid w:val="008F14B4"/>
    <w:rsid w:val="008F1837"/>
    <w:rsid w:val="008F2014"/>
    <w:rsid w:val="008F29DA"/>
    <w:rsid w:val="008F3C55"/>
    <w:rsid w:val="008F4A1E"/>
    <w:rsid w:val="008F4B05"/>
    <w:rsid w:val="008F4FFE"/>
    <w:rsid w:val="008F50CA"/>
    <w:rsid w:val="008F564E"/>
    <w:rsid w:val="008F597B"/>
    <w:rsid w:val="008F5B16"/>
    <w:rsid w:val="008F5CBB"/>
    <w:rsid w:val="008F6092"/>
    <w:rsid w:val="008F6225"/>
    <w:rsid w:val="008F63A8"/>
    <w:rsid w:val="008F6873"/>
    <w:rsid w:val="008F7071"/>
    <w:rsid w:val="008F7528"/>
    <w:rsid w:val="00901097"/>
    <w:rsid w:val="009011BA"/>
    <w:rsid w:val="00901498"/>
    <w:rsid w:val="00901561"/>
    <w:rsid w:val="00902C9B"/>
    <w:rsid w:val="00902D07"/>
    <w:rsid w:val="0090367E"/>
    <w:rsid w:val="009038C5"/>
    <w:rsid w:val="00903CDF"/>
    <w:rsid w:val="009043A4"/>
    <w:rsid w:val="009056F9"/>
    <w:rsid w:val="0090589C"/>
    <w:rsid w:val="00905F09"/>
    <w:rsid w:val="00906317"/>
    <w:rsid w:val="009072CE"/>
    <w:rsid w:val="009076DA"/>
    <w:rsid w:val="00907CC9"/>
    <w:rsid w:val="0091017C"/>
    <w:rsid w:val="00910789"/>
    <w:rsid w:val="00910AE1"/>
    <w:rsid w:val="00911F65"/>
    <w:rsid w:val="009122A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7CE"/>
    <w:rsid w:val="009212F9"/>
    <w:rsid w:val="0092176A"/>
    <w:rsid w:val="009218D0"/>
    <w:rsid w:val="00921AEB"/>
    <w:rsid w:val="0092407E"/>
    <w:rsid w:val="00924400"/>
    <w:rsid w:val="00924E11"/>
    <w:rsid w:val="00924EBB"/>
    <w:rsid w:val="00925216"/>
    <w:rsid w:val="00925723"/>
    <w:rsid w:val="00925BD9"/>
    <w:rsid w:val="00925C27"/>
    <w:rsid w:val="009261ED"/>
    <w:rsid w:val="00926C10"/>
    <w:rsid w:val="009275E2"/>
    <w:rsid w:val="009278D1"/>
    <w:rsid w:val="00927FA4"/>
    <w:rsid w:val="00930927"/>
    <w:rsid w:val="0093145A"/>
    <w:rsid w:val="009320A0"/>
    <w:rsid w:val="0093240F"/>
    <w:rsid w:val="009326C4"/>
    <w:rsid w:val="0093289E"/>
    <w:rsid w:val="00932AA7"/>
    <w:rsid w:val="00932DC9"/>
    <w:rsid w:val="00932EFA"/>
    <w:rsid w:val="00933A4D"/>
    <w:rsid w:val="0093439B"/>
    <w:rsid w:val="009343B3"/>
    <w:rsid w:val="00934A34"/>
    <w:rsid w:val="00934BBC"/>
    <w:rsid w:val="009352C8"/>
    <w:rsid w:val="009357D3"/>
    <w:rsid w:val="00935F5D"/>
    <w:rsid w:val="009365AA"/>
    <w:rsid w:val="009367AD"/>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8A0"/>
    <w:rsid w:val="00950D2A"/>
    <w:rsid w:val="009518F8"/>
    <w:rsid w:val="00951D90"/>
    <w:rsid w:val="009522F7"/>
    <w:rsid w:val="009526D0"/>
    <w:rsid w:val="00952792"/>
    <w:rsid w:val="00952DAF"/>
    <w:rsid w:val="0095307E"/>
    <w:rsid w:val="00953DFA"/>
    <w:rsid w:val="00953F9E"/>
    <w:rsid w:val="00954A0A"/>
    <w:rsid w:val="00954B74"/>
    <w:rsid w:val="009551E0"/>
    <w:rsid w:val="0095538C"/>
    <w:rsid w:val="009556E7"/>
    <w:rsid w:val="0095592F"/>
    <w:rsid w:val="00955EE4"/>
    <w:rsid w:val="009562BC"/>
    <w:rsid w:val="00956377"/>
    <w:rsid w:val="009563DB"/>
    <w:rsid w:val="00956563"/>
    <w:rsid w:val="00957A8C"/>
    <w:rsid w:val="00957B87"/>
    <w:rsid w:val="00957E87"/>
    <w:rsid w:val="00957F9F"/>
    <w:rsid w:val="00960266"/>
    <w:rsid w:val="00961290"/>
    <w:rsid w:val="009615D6"/>
    <w:rsid w:val="00962897"/>
    <w:rsid w:val="0096325C"/>
    <w:rsid w:val="00964041"/>
    <w:rsid w:val="0096598C"/>
    <w:rsid w:val="00966224"/>
    <w:rsid w:val="00966784"/>
    <w:rsid w:val="00966F1C"/>
    <w:rsid w:val="00970043"/>
    <w:rsid w:val="0097080F"/>
    <w:rsid w:val="009708A1"/>
    <w:rsid w:val="00971069"/>
    <w:rsid w:val="00971418"/>
    <w:rsid w:val="0097165A"/>
    <w:rsid w:val="00971922"/>
    <w:rsid w:val="00972809"/>
    <w:rsid w:val="00972935"/>
    <w:rsid w:val="00972E8D"/>
    <w:rsid w:val="0097337E"/>
    <w:rsid w:val="00973AF9"/>
    <w:rsid w:val="0097440A"/>
    <w:rsid w:val="00974C07"/>
    <w:rsid w:val="0097509C"/>
    <w:rsid w:val="009752F5"/>
    <w:rsid w:val="00977041"/>
    <w:rsid w:val="00977368"/>
    <w:rsid w:val="0097787B"/>
    <w:rsid w:val="00980192"/>
    <w:rsid w:val="0098021B"/>
    <w:rsid w:val="0098046A"/>
    <w:rsid w:val="00980789"/>
    <w:rsid w:val="00980985"/>
    <w:rsid w:val="00980BF7"/>
    <w:rsid w:val="009810F2"/>
    <w:rsid w:val="00982669"/>
    <w:rsid w:val="00982C7B"/>
    <w:rsid w:val="00983149"/>
    <w:rsid w:val="00984271"/>
    <w:rsid w:val="009845F4"/>
    <w:rsid w:val="0098466C"/>
    <w:rsid w:val="00984B17"/>
    <w:rsid w:val="009858C8"/>
    <w:rsid w:val="00985A2D"/>
    <w:rsid w:val="00985F67"/>
    <w:rsid w:val="00986364"/>
    <w:rsid w:val="0098699F"/>
    <w:rsid w:val="009907E9"/>
    <w:rsid w:val="00990838"/>
    <w:rsid w:val="00991328"/>
    <w:rsid w:val="0099148D"/>
    <w:rsid w:val="00991D57"/>
    <w:rsid w:val="009929BB"/>
    <w:rsid w:val="00992F2B"/>
    <w:rsid w:val="00993B2C"/>
    <w:rsid w:val="00993C24"/>
    <w:rsid w:val="00994229"/>
    <w:rsid w:val="0099571D"/>
    <w:rsid w:val="009968B9"/>
    <w:rsid w:val="009971A7"/>
    <w:rsid w:val="00997856"/>
    <w:rsid w:val="009A1A39"/>
    <w:rsid w:val="009A28F4"/>
    <w:rsid w:val="009A2A03"/>
    <w:rsid w:val="009A2F48"/>
    <w:rsid w:val="009A308D"/>
    <w:rsid w:val="009A3102"/>
    <w:rsid w:val="009A32E0"/>
    <w:rsid w:val="009A3436"/>
    <w:rsid w:val="009A378F"/>
    <w:rsid w:val="009A3AC9"/>
    <w:rsid w:val="009A4078"/>
    <w:rsid w:val="009A4474"/>
    <w:rsid w:val="009A4880"/>
    <w:rsid w:val="009A49C0"/>
    <w:rsid w:val="009A581F"/>
    <w:rsid w:val="009A58A7"/>
    <w:rsid w:val="009A6D67"/>
    <w:rsid w:val="009A7C7B"/>
    <w:rsid w:val="009A7F5D"/>
    <w:rsid w:val="009B0049"/>
    <w:rsid w:val="009B0438"/>
    <w:rsid w:val="009B0AC5"/>
    <w:rsid w:val="009B119F"/>
    <w:rsid w:val="009B15A7"/>
    <w:rsid w:val="009B18CF"/>
    <w:rsid w:val="009B19F9"/>
    <w:rsid w:val="009B1A51"/>
    <w:rsid w:val="009B1B26"/>
    <w:rsid w:val="009B1EFA"/>
    <w:rsid w:val="009B2465"/>
    <w:rsid w:val="009B2F99"/>
    <w:rsid w:val="009B3008"/>
    <w:rsid w:val="009B3289"/>
    <w:rsid w:val="009B362B"/>
    <w:rsid w:val="009B48CB"/>
    <w:rsid w:val="009B4E3A"/>
    <w:rsid w:val="009B4E4D"/>
    <w:rsid w:val="009B5352"/>
    <w:rsid w:val="009B69D7"/>
    <w:rsid w:val="009B71D3"/>
    <w:rsid w:val="009B7A8C"/>
    <w:rsid w:val="009B7E8F"/>
    <w:rsid w:val="009C025A"/>
    <w:rsid w:val="009C06DC"/>
    <w:rsid w:val="009C1707"/>
    <w:rsid w:val="009C1ABC"/>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D0D0E"/>
    <w:rsid w:val="009D103C"/>
    <w:rsid w:val="009D2825"/>
    <w:rsid w:val="009D2E6F"/>
    <w:rsid w:val="009D3AA6"/>
    <w:rsid w:val="009D3CB0"/>
    <w:rsid w:val="009D4085"/>
    <w:rsid w:val="009D57AA"/>
    <w:rsid w:val="009D584D"/>
    <w:rsid w:val="009D61EF"/>
    <w:rsid w:val="009D6D3F"/>
    <w:rsid w:val="009D77CE"/>
    <w:rsid w:val="009D7C64"/>
    <w:rsid w:val="009E0DFC"/>
    <w:rsid w:val="009E100D"/>
    <w:rsid w:val="009E1189"/>
    <w:rsid w:val="009E1FFA"/>
    <w:rsid w:val="009E2DB0"/>
    <w:rsid w:val="009E39C4"/>
    <w:rsid w:val="009E3C47"/>
    <w:rsid w:val="009E4E15"/>
    <w:rsid w:val="009E5606"/>
    <w:rsid w:val="009E64DD"/>
    <w:rsid w:val="009E65F3"/>
    <w:rsid w:val="009E68EF"/>
    <w:rsid w:val="009E7F76"/>
    <w:rsid w:val="009F013A"/>
    <w:rsid w:val="009F0DA2"/>
    <w:rsid w:val="009F0EFD"/>
    <w:rsid w:val="009F13D7"/>
    <w:rsid w:val="009F1EB1"/>
    <w:rsid w:val="009F2157"/>
    <w:rsid w:val="009F30AB"/>
    <w:rsid w:val="009F4078"/>
    <w:rsid w:val="009F4C59"/>
    <w:rsid w:val="009F5046"/>
    <w:rsid w:val="009F50D5"/>
    <w:rsid w:val="009F604F"/>
    <w:rsid w:val="009F6898"/>
    <w:rsid w:val="009F6BC0"/>
    <w:rsid w:val="009F73B5"/>
    <w:rsid w:val="009F747E"/>
    <w:rsid w:val="009F76DE"/>
    <w:rsid w:val="009F770E"/>
    <w:rsid w:val="009F7FD5"/>
    <w:rsid w:val="00A001A1"/>
    <w:rsid w:val="00A0067F"/>
    <w:rsid w:val="00A00754"/>
    <w:rsid w:val="00A00A2E"/>
    <w:rsid w:val="00A0107E"/>
    <w:rsid w:val="00A019CC"/>
    <w:rsid w:val="00A01CD9"/>
    <w:rsid w:val="00A01E31"/>
    <w:rsid w:val="00A01F51"/>
    <w:rsid w:val="00A026D0"/>
    <w:rsid w:val="00A02E85"/>
    <w:rsid w:val="00A03471"/>
    <w:rsid w:val="00A0387E"/>
    <w:rsid w:val="00A03D54"/>
    <w:rsid w:val="00A042B9"/>
    <w:rsid w:val="00A0591F"/>
    <w:rsid w:val="00A05B02"/>
    <w:rsid w:val="00A05FCF"/>
    <w:rsid w:val="00A068C2"/>
    <w:rsid w:val="00A06A0E"/>
    <w:rsid w:val="00A0702F"/>
    <w:rsid w:val="00A07243"/>
    <w:rsid w:val="00A07625"/>
    <w:rsid w:val="00A07A07"/>
    <w:rsid w:val="00A07EB6"/>
    <w:rsid w:val="00A07F03"/>
    <w:rsid w:val="00A1045A"/>
    <w:rsid w:val="00A10693"/>
    <w:rsid w:val="00A10B0F"/>
    <w:rsid w:val="00A11D56"/>
    <w:rsid w:val="00A11F4C"/>
    <w:rsid w:val="00A12203"/>
    <w:rsid w:val="00A12479"/>
    <w:rsid w:val="00A124BD"/>
    <w:rsid w:val="00A12B73"/>
    <w:rsid w:val="00A133E2"/>
    <w:rsid w:val="00A14910"/>
    <w:rsid w:val="00A14A95"/>
    <w:rsid w:val="00A15E76"/>
    <w:rsid w:val="00A16083"/>
    <w:rsid w:val="00A16109"/>
    <w:rsid w:val="00A165EE"/>
    <w:rsid w:val="00A16AAC"/>
    <w:rsid w:val="00A16C6F"/>
    <w:rsid w:val="00A1724C"/>
    <w:rsid w:val="00A17461"/>
    <w:rsid w:val="00A179CD"/>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8C1"/>
    <w:rsid w:val="00A24CBA"/>
    <w:rsid w:val="00A25518"/>
    <w:rsid w:val="00A25B70"/>
    <w:rsid w:val="00A26C83"/>
    <w:rsid w:val="00A26E96"/>
    <w:rsid w:val="00A26FF9"/>
    <w:rsid w:val="00A271DC"/>
    <w:rsid w:val="00A2792E"/>
    <w:rsid w:val="00A27A4F"/>
    <w:rsid w:val="00A3063D"/>
    <w:rsid w:val="00A314E5"/>
    <w:rsid w:val="00A3199D"/>
    <w:rsid w:val="00A31AD9"/>
    <w:rsid w:val="00A31ED7"/>
    <w:rsid w:val="00A32803"/>
    <w:rsid w:val="00A33C07"/>
    <w:rsid w:val="00A33EAB"/>
    <w:rsid w:val="00A3487C"/>
    <w:rsid w:val="00A358ED"/>
    <w:rsid w:val="00A36306"/>
    <w:rsid w:val="00A36FE2"/>
    <w:rsid w:val="00A371EE"/>
    <w:rsid w:val="00A375F1"/>
    <w:rsid w:val="00A37CC3"/>
    <w:rsid w:val="00A37D00"/>
    <w:rsid w:val="00A4069E"/>
    <w:rsid w:val="00A40844"/>
    <w:rsid w:val="00A40B19"/>
    <w:rsid w:val="00A40EA7"/>
    <w:rsid w:val="00A41712"/>
    <w:rsid w:val="00A41DD6"/>
    <w:rsid w:val="00A41F7B"/>
    <w:rsid w:val="00A41F9F"/>
    <w:rsid w:val="00A4238F"/>
    <w:rsid w:val="00A42523"/>
    <w:rsid w:val="00A42628"/>
    <w:rsid w:val="00A428C0"/>
    <w:rsid w:val="00A42B67"/>
    <w:rsid w:val="00A42F56"/>
    <w:rsid w:val="00A43603"/>
    <w:rsid w:val="00A43D3C"/>
    <w:rsid w:val="00A43F6D"/>
    <w:rsid w:val="00A4409D"/>
    <w:rsid w:val="00A44101"/>
    <w:rsid w:val="00A44171"/>
    <w:rsid w:val="00A44CC1"/>
    <w:rsid w:val="00A44E12"/>
    <w:rsid w:val="00A45AC9"/>
    <w:rsid w:val="00A45F44"/>
    <w:rsid w:val="00A464DC"/>
    <w:rsid w:val="00A46553"/>
    <w:rsid w:val="00A474F6"/>
    <w:rsid w:val="00A47563"/>
    <w:rsid w:val="00A4771B"/>
    <w:rsid w:val="00A479EB"/>
    <w:rsid w:val="00A47A5F"/>
    <w:rsid w:val="00A47FBB"/>
    <w:rsid w:val="00A502A5"/>
    <w:rsid w:val="00A506E5"/>
    <w:rsid w:val="00A517A9"/>
    <w:rsid w:val="00A51B84"/>
    <w:rsid w:val="00A51FBB"/>
    <w:rsid w:val="00A52285"/>
    <w:rsid w:val="00A529FC"/>
    <w:rsid w:val="00A52E4A"/>
    <w:rsid w:val="00A52F99"/>
    <w:rsid w:val="00A533DB"/>
    <w:rsid w:val="00A53DA2"/>
    <w:rsid w:val="00A541A6"/>
    <w:rsid w:val="00A554A3"/>
    <w:rsid w:val="00A564C8"/>
    <w:rsid w:val="00A57D9F"/>
    <w:rsid w:val="00A60019"/>
    <w:rsid w:val="00A60FE2"/>
    <w:rsid w:val="00A61605"/>
    <w:rsid w:val="00A61869"/>
    <w:rsid w:val="00A61AA2"/>
    <w:rsid w:val="00A61D61"/>
    <w:rsid w:val="00A6339E"/>
    <w:rsid w:val="00A634F8"/>
    <w:rsid w:val="00A63801"/>
    <w:rsid w:val="00A63FA3"/>
    <w:rsid w:val="00A64349"/>
    <w:rsid w:val="00A64817"/>
    <w:rsid w:val="00A64E1D"/>
    <w:rsid w:val="00A653DE"/>
    <w:rsid w:val="00A6728E"/>
    <w:rsid w:val="00A67A1B"/>
    <w:rsid w:val="00A7025F"/>
    <w:rsid w:val="00A70467"/>
    <w:rsid w:val="00A7130E"/>
    <w:rsid w:val="00A71353"/>
    <w:rsid w:val="00A71631"/>
    <w:rsid w:val="00A71632"/>
    <w:rsid w:val="00A717A5"/>
    <w:rsid w:val="00A71C58"/>
    <w:rsid w:val="00A72B7F"/>
    <w:rsid w:val="00A72B8F"/>
    <w:rsid w:val="00A73306"/>
    <w:rsid w:val="00A73B22"/>
    <w:rsid w:val="00A74C4F"/>
    <w:rsid w:val="00A75ACF"/>
    <w:rsid w:val="00A7620C"/>
    <w:rsid w:val="00A77608"/>
    <w:rsid w:val="00A7792D"/>
    <w:rsid w:val="00A77AB1"/>
    <w:rsid w:val="00A8130E"/>
    <w:rsid w:val="00A81652"/>
    <w:rsid w:val="00A81C3E"/>
    <w:rsid w:val="00A82BD4"/>
    <w:rsid w:val="00A82E55"/>
    <w:rsid w:val="00A832E3"/>
    <w:rsid w:val="00A844E8"/>
    <w:rsid w:val="00A84AC6"/>
    <w:rsid w:val="00A84E8F"/>
    <w:rsid w:val="00A8599D"/>
    <w:rsid w:val="00A85BA9"/>
    <w:rsid w:val="00A8668B"/>
    <w:rsid w:val="00A866F1"/>
    <w:rsid w:val="00A86AAC"/>
    <w:rsid w:val="00A90829"/>
    <w:rsid w:val="00A90D37"/>
    <w:rsid w:val="00A90E7A"/>
    <w:rsid w:val="00A91411"/>
    <w:rsid w:val="00A923D7"/>
    <w:rsid w:val="00A92DB9"/>
    <w:rsid w:val="00A92EDF"/>
    <w:rsid w:val="00A93258"/>
    <w:rsid w:val="00A93909"/>
    <w:rsid w:val="00A93F1B"/>
    <w:rsid w:val="00A952F6"/>
    <w:rsid w:val="00A95CFA"/>
    <w:rsid w:val="00A96CFC"/>
    <w:rsid w:val="00A96DE8"/>
    <w:rsid w:val="00A97520"/>
    <w:rsid w:val="00AA0743"/>
    <w:rsid w:val="00AA0FFE"/>
    <w:rsid w:val="00AA14C9"/>
    <w:rsid w:val="00AA25DD"/>
    <w:rsid w:val="00AA27F3"/>
    <w:rsid w:val="00AA2DDD"/>
    <w:rsid w:val="00AA324C"/>
    <w:rsid w:val="00AA37FA"/>
    <w:rsid w:val="00AA3B95"/>
    <w:rsid w:val="00AA3EF8"/>
    <w:rsid w:val="00AA4AD1"/>
    <w:rsid w:val="00AA550A"/>
    <w:rsid w:val="00AA5B92"/>
    <w:rsid w:val="00AA5DED"/>
    <w:rsid w:val="00AA6130"/>
    <w:rsid w:val="00AA6136"/>
    <w:rsid w:val="00AA66D1"/>
    <w:rsid w:val="00AA6A26"/>
    <w:rsid w:val="00AA7162"/>
    <w:rsid w:val="00AA71DE"/>
    <w:rsid w:val="00AA7E3B"/>
    <w:rsid w:val="00AB252A"/>
    <w:rsid w:val="00AB25C3"/>
    <w:rsid w:val="00AB2C80"/>
    <w:rsid w:val="00AB2F57"/>
    <w:rsid w:val="00AB2FF7"/>
    <w:rsid w:val="00AB4934"/>
    <w:rsid w:val="00AB4C76"/>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B78"/>
    <w:rsid w:val="00AC4253"/>
    <w:rsid w:val="00AC4F68"/>
    <w:rsid w:val="00AC57A8"/>
    <w:rsid w:val="00AC657C"/>
    <w:rsid w:val="00AC6B82"/>
    <w:rsid w:val="00AC6CC8"/>
    <w:rsid w:val="00AC7AD3"/>
    <w:rsid w:val="00AD074B"/>
    <w:rsid w:val="00AD079A"/>
    <w:rsid w:val="00AD10C0"/>
    <w:rsid w:val="00AD1197"/>
    <w:rsid w:val="00AD18FB"/>
    <w:rsid w:val="00AD1EF5"/>
    <w:rsid w:val="00AD2400"/>
    <w:rsid w:val="00AD2601"/>
    <w:rsid w:val="00AD27AB"/>
    <w:rsid w:val="00AD2A3C"/>
    <w:rsid w:val="00AD3857"/>
    <w:rsid w:val="00AD4052"/>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252F"/>
    <w:rsid w:val="00AE3302"/>
    <w:rsid w:val="00AE391D"/>
    <w:rsid w:val="00AE4B12"/>
    <w:rsid w:val="00AE5D03"/>
    <w:rsid w:val="00AE6168"/>
    <w:rsid w:val="00AE6BD9"/>
    <w:rsid w:val="00AE7E8E"/>
    <w:rsid w:val="00AF062A"/>
    <w:rsid w:val="00AF0899"/>
    <w:rsid w:val="00AF14DD"/>
    <w:rsid w:val="00AF1865"/>
    <w:rsid w:val="00AF1DCE"/>
    <w:rsid w:val="00AF1E5A"/>
    <w:rsid w:val="00AF2921"/>
    <w:rsid w:val="00AF2C3D"/>
    <w:rsid w:val="00AF3685"/>
    <w:rsid w:val="00AF5162"/>
    <w:rsid w:val="00AF5A92"/>
    <w:rsid w:val="00AF5B32"/>
    <w:rsid w:val="00AF5C42"/>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E77"/>
    <w:rsid w:val="00B06346"/>
    <w:rsid w:val="00B0636F"/>
    <w:rsid w:val="00B06433"/>
    <w:rsid w:val="00B06571"/>
    <w:rsid w:val="00B06958"/>
    <w:rsid w:val="00B0705A"/>
    <w:rsid w:val="00B07416"/>
    <w:rsid w:val="00B07862"/>
    <w:rsid w:val="00B07E8C"/>
    <w:rsid w:val="00B10088"/>
    <w:rsid w:val="00B100F9"/>
    <w:rsid w:val="00B10A09"/>
    <w:rsid w:val="00B111A4"/>
    <w:rsid w:val="00B12B46"/>
    <w:rsid w:val="00B14007"/>
    <w:rsid w:val="00B140AC"/>
    <w:rsid w:val="00B140B5"/>
    <w:rsid w:val="00B1487A"/>
    <w:rsid w:val="00B1530B"/>
    <w:rsid w:val="00B15773"/>
    <w:rsid w:val="00B16B24"/>
    <w:rsid w:val="00B20026"/>
    <w:rsid w:val="00B20C50"/>
    <w:rsid w:val="00B2156E"/>
    <w:rsid w:val="00B21B73"/>
    <w:rsid w:val="00B21E2E"/>
    <w:rsid w:val="00B22057"/>
    <w:rsid w:val="00B23A27"/>
    <w:rsid w:val="00B23D5D"/>
    <w:rsid w:val="00B256CD"/>
    <w:rsid w:val="00B25809"/>
    <w:rsid w:val="00B2580E"/>
    <w:rsid w:val="00B25997"/>
    <w:rsid w:val="00B25B38"/>
    <w:rsid w:val="00B25E3B"/>
    <w:rsid w:val="00B26C1C"/>
    <w:rsid w:val="00B27001"/>
    <w:rsid w:val="00B27FBE"/>
    <w:rsid w:val="00B3089D"/>
    <w:rsid w:val="00B328CC"/>
    <w:rsid w:val="00B32EB4"/>
    <w:rsid w:val="00B333DC"/>
    <w:rsid w:val="00B3382F"/>
    <w:rsid w:val="00B33CE1"/>
    <w:rsid w:val="00B33F3A"/>
    <w:rsid w:val="00B347A1"/>
    <w:rsid w:val="00B34A42"/>
    <w:rsid w:val="00B34E09"/>
    <w:rsid w:val="00B34FAA"/>
    <w:rsid w:val="00B35207"/>
    <w:rsid w:val="00B354C8"/>
    <w:rsid w:val="00B35B96"/>
    <w:rsid w:val="00B360A9"/>
    <w:rsid w:val="00B36A70"/>
    <w:rsid w:val="00B37458"/>
    <w:rsid w:val="00B37FFB"/>
    <w:rsid w:val="00B40333"/>
    <w:rsid w:val="00B4073C"/>
    <w:rsid w:val="00B4160C"/>
    <w:rsid w:val="00B41889"/>
    <w:rsid w:val="00B4254C"/>
    <w:rsid w:val="00B429FE"/>
    <w:rsid w:val="00B42DCB"/>
    <w:rsid w:val="00B430B0"/>
    <w:rsid w:val="00B438D0"/>
    <w:rsid w:val="00B4412B"/>
    <w:rsid w:val="00B4463A"/>
    <w:rsid w:val="00B450BE"/>
    <w:rsid w:val="00B457CC"/>
    <w:rsid w:val="00B45C4A"/>
    <w:rsid w:val="00B45D58"/>
    <w:rsid w:val="00B45F6B"/>
    <w:rsid w:val="00B46B3E"/>
    <w:rsid w:val="00B506BA"/>
    <w:rsid w:val="00B511F8"/>
    <w:rsid w:val="00B517AD"/>
    <w:rsid w:val="00B52966"/>
    <w:rsid w:val="00B538C2"/>
    <w:rsid w:val="00B53CFA"/>
    <w:rsid w:val="00B53E73"/>
    <w:rsid w:val="00B54068"/>
    <w:rsid w:val="00B55497"/>
    <w:rsid w:val="00B567E4"/>
    <w:rsid w:val="00B56ED4"/>
    <w:rsid w:val="00B5715E"/>
    <w:rsid w:val="00B57581"/>
    <w:rsid w:val="00B57F41"/>
    <w:rsid w:val="00B60595"/>
    <w:rsid w:val="00B60C16"/>
    <w:rsid w:val="00B6211D"/>
    <w:rsid w:val="00B624A7"/>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7507"/>
    <w:rsid w:val="00B6781E"/>
    <w:rsid w:val="00B70423"/>
    <w:rsid w:val="00B70523"/>
    <w:rsid w:val="00B7101A"/>
    <w:rsid w:val="00B719A0"/>
    <w:rsid w:val="00B72526"/>
    <w:rsid w:val="00B726EB"/>
    <w:rsid w:val="00B72975"/>
    <w:rsid w:val="00B729BE"/>
    <w:rsid w:val="00B72B27"/>
    <w:rsid w:val="00B72CB5"/>
    <w:rsid w:val="00B72D20"/>
    <w:rsid w:val="00B732EF"/>
    <w:rsid w:val="00B73E8C"/>
    <w:rsid w:val="00B744E4"/>
    <w:rsid w:val="00B755C5"/>
    <w:rsid w:val="00B75B48"/>
    <w:rsid w:val="00B76684"/>
    <w:rsid w:val="00B77402"/>
    <w:rsid w:val="00B77772"/>
    <w:rsid w:val="00B77827"/>
    <w:rsid w:val="00B77A09"/>
    <w:rsid w:val="00B77C3D"/>
    <w:rsid w:val="00B801FA"/>
    <w:rsid w:val="00B81013"/>
    <w:rsid w:val="00B81634"/>
    <w:rsid w:val="00B819D7"/>
    <w:rsid w:val="00B81A71"/>
    <w:rsid w:val="00B81D13"/>
    <w:rsid w:val="00B821F3"/>
    <w:rsid w:val="00B82A9E"/>
    <w:rsid w:val="00B842B5"/>
    <w:rsid w:val="00B84F79"/>
    <w:rsid w:val="00B858F2"/>
    <w:rsid w:val="00B85F3D"/>
    <w:rsid w:val="00B86530"/>
    <w:rsid w:val="00B8688A"/>
    <w:rsid w:val="00B86CFD"/>
    <w:rsid w:val="00B87276"/>
    <w:rsid w:val="00B9010E"/>
    <w:rsid w:val="00B9011E"/>
    <w:rsid w:val="00B90279"/>
    <w:rsid w:val="00B90773"/>
    <w:rsid w:val="00B91913"/>
    <w:rsid w:val="00B9221E"/>
    <w:rsid w:val="00B923BB"/>
    <w:rsid w:val="00B923D6"/>
    <w:rsid w:val="00B924A1"/>
    <w:rsid w:val="00B92A51"/>
    <w:rsid w:val="00B93B03"/>
    <w:rsid w:val="00B93DF2"/>
    <w:rsid w:val="00B94201"/>
    <w:rsid w:val="00B942ED"/>
    <w:rsid w:val="00B94332"/>
    <w:rsid w:val="00B9474D"/>
    <w:rsid w:val="00B94987"/>
    <w:rsid w:val="00B954A8"/>
    <w:rsid w:val="00B95EAE"/>
    <w:rsid w:val="00BA02FA"/>
    <w:rsid w:val="00BA033D"/>
    <w:rsid w:val="00BA13D3"/>
    <w:rsid w:val="00BA194C"/>
    <w:rsid w:val="00BA1AB5"/>
    <w:rsid w:val="00BA287E"/>
    <w:rsid w:val="00BA2A3D"/>
    <w:rsid w:val="00BA2DDA"/>
    <w:rsid w:val="00BA3B32"/>
    <w:rsid w:val="00BA4098"/>
    <w:rsid w:val="00BA6286"/>
    <w:rsid w:val="00BA6EB5"/>
    <w:rsid w:val="00BB146E"/>
    <w:rsid w:val="00BB18D8"/>
    <w:rsid w:val="00BB1A19"/>
    <w:rsid w:val="00BB1ADC"/>
    <w:rsid w:val="00BB1E63"/>
    <w:rsid w:val="00BB220B"/>
    <w:rsid w:val="00BB28B5"/>
    <w:rsid w:val="00BB2EA9"/>
    <w:rsid w:val="00BB3126"/>
    <w:rsid w:val="00BB3870"/>
    <w:rsid w:val="00BB3EE6"/>
    <w:rsid w:val="00BB471D"/>
    <w:rsid w:val="00BB47AF"/>
    <w:rsid w:val="00BB5D5F"/>
    <w:rsid w:val="00BB5E68"/>
    <w:rsid w:val="00BB644F"/>
    <w:rsid w:val="00BB6537"/>
    <w:rsid w:val="00BB692F"/>
    <w:rsid w:val="00BB76D0"/>
    <w:rsid w:val="00BB7F93"/>
    <w:rsid w:val="00BC185E"/>
    <w:rsid w:val="00BC1E74"/>
    <w:rsid w:val="00BC252F"/>
    <w:rsid w:val="00BC2995"/>
    <w:rsid w:val="00BC42CE"/>
    <w:rsid w:val="00BC45D8"/>
    <w:rsid w:val="00BC498F"/>
    <w:rsid w:val="00BC4D12"/>
    <w:rsid w:val="00BC4E53"/>
    <w:rsid w:val="00BC531D"/>
    <w:rsid w:val="00BC5938"/>
    <w:rsid w:val="00BC6270"/>
    <w:rsid w:val="00BC6AFD"/>
    <w:rsid w:val="00BC7689"/>
    <w:rsid w:val="00BD07DD"/>
    <w:rsid w:val="00BD0C19"/>
    <w:rsid w:val="00BD0E8B"/>
    <w:rsid w:val="00BD10C7"/>
    <w:rsid w:val="00BD1128"/>
    <w:rsid w:val="00BD117C"/>
    <w:rsid w:val="00BD1D50"/>
    <w:rsid w:val="00BD1E21"/>
    <w:rsid w:val="00BD2189"/>
    <w:rsid w:val="00BD3CC7"/>
    <w:rsid w:val="00BD4651"/>
    <w:rsid w:val="00BD491C"/>
    <w:rsid w:val="00BD5283"/>
    <w:rsid w:val="00BD59DB"/>
    <w:rsid w:val="00BD6BA1"/>
    <w:rsid w:val="00BD748B"/>
    <w:rsid w:val="00BD768E"/>
    <w:rsid w:val="00BE0766"/>
    <w:rsid w:val="00BE0C9E"/>
    <w:rsid w:val="00BE161B"/>
    <w:rsid w:val="00BE2B64"/>
    <w:rsid w:val="00BE49A8"/>
    <w:rsid w:val="00BE53AB"/>
    <w:rsid w:val="00BE58D1"/>
    <w:rsid w:val="00BE6872"/>
    <w:rsid w:val="00BE70CE"/>
    <w:rsid w:val="00BE729B"/>
    <w:rsid w:val="00BE7A9F"/>
    <w:rsid w:val="00BE7AAE"/>
    <w:rsid w:val="00BF103C"/>
    <w:rsid w:val="00BF13F3"/>
    <w:rsid w:val="00BF2083"/>
    <w:rsid w:val="00BF2743"/>
    <w:rsid w:val="00BF30D5"/>
    <w:rsid w:val="00BF3CAB"/>
    <w:rsid w:val="00BF3DF4"/>
    <w:rsid w:val="00BF4657"/>
    <w:rsid w:val="00BF4AF8"/>
    <w:rsid w:val="00BF7441"/>
    <w:rsid w:val="00C00307"/>
    <w:rsid w:val="00C00628"/>
    <w:rsid w:val="00C00D2A"/>
    <w:rsid w:val="00C01CBA"/>
    <w:rsid w:val="00C02408"/>
    <w:rsid w:val="00C02B84"/>
    <w:rsid w:val="00C03778"/>
    <w:rsid w:val="00C0382E"/>
    <w:rsid w:val="00C03B1A"/>
    <w:rsid w:val="00C0428B"/>
    <w:rsid w:val="00C04488"/>
    <w:rsid w:val="00C04EC5"/>
    <w:rsid w:val="00C04EDD"/>
    <w:rsid w:val="00C050E3"/>
    <w:rsid w:val="00C057DE"/>
    <w:rsid w:val="00C05F57"/>
    <w:rsid w:val="00C06356"/>
    <w:rsid w:val="00C0657A"/>
    <w:rsid w:val="00C074D3"/>
    <w:rsid w:val="00C07ED8"/>
    <w:rsid w:val="00C10932"/>
    <w:rsid w:val="00C11027"/>
    <w:rsid w:val="00C1123D"/>
    <w:rsid w:val="00C118C4"/>
    <w:rsid w:val="00C1252F"/>
    <w:rsid w:val="00C12E96"/>
    <w:rsid w:val="00C142BB"/>
    <w:rsid w:val="00C14D5D"/>
    <w:rsid w:val="00C150B7"/>
    <w:rsid w:val="00C150BF"/>
    <w:rsid w:val="00C15A78"/>
    <w:rsid w:val="00C15AD4"/>
    <w:rsid w:val="00C15F9B"/>
    <w:rsid w:val="00C1665D"/>
    <w:rsid w:val="00C16D77"/>
    <w:rsid w:val="00C2100F"/>
    <w:rsid w:val="00C2187B"/>
    <w:rsid w:val="00C22469"/>
    <w:rsid w:val="00C22631"/>
    <w:rsid w:val="00C22686"/>
    <w:rsid w:val="00C22977"/>
    <w:rsid w:val="00C22EF0"/>
    <w:rsid w:val="00C232C1"/>
    <w:rsid w:val="00C235BB"/>
    <w:rsid w:val="00C2393F"/>
    <w:rsid w:val="00C23DF5"/>
    <w:rsid w:val="00C23FFF"/>
    <w:rsid w:val="00C246BA"/>
    <w:rsid w:val="00C24CC2"/>
    <w:rsid w:val="00C25645"/>
    <w:rsid w:val="00C25D96"/>
    <w:rsid w:val="00C26954"/>
    <w:rsid w:val="00C26B22"/>
    <w:rsid w:val="00C27D0E"/>
    <w:rsid w:val="00C27D38"/>
    <w:rsid w:val="00C30531"/>
    <w:rsid w:val="00C306B9"/>
    <w:rsid w:val="00C307C9"/>
    <w:rsid w:val="00C30BE5"/>
    <w:rsid w:val="00C30C46"/>
    <w:rsid w:val="00C310F5"/>
    <w:rsid w:val="00C311F1"/>
    <w:rsid w:val="00C31B14"/>
    <w:rsid w:val="00C31EB3"/>
    <w:rsid w:val="00C31FED"/>
    <w:rsid w:val="00C3231F"/>
    <w:rsid w:val="00C326E8"/>
    <w:rsid w:val="00C33346"/>
    <w:rsid w:val="00C3391B"/>
    <w:rsid w:val="00C33AD4"/>
    <w:rsid w:val="00C33CCD"/>
    <w:rsid w:val="00C34E4C"/>
    <w:rsid w:val="00C35B96"/>
    <w:rsid w:val="00C35D92"/>
    <w:rsid w:val="00C36615"/>
    <w:rsid w:val="00C36C49"/>
    <w:rsid w:val="00C3704E"/>
    <w:rsid w:val="00C37050"/>
    <w:rsid w:val="00C4016B"/>
    <w:rsid w:val="00C40B71"/>
    <w:rsid w:val="00C41E93"/>
    <w:rsid w:val="00C421D6"/>
    <w:rsid w:val="00C423A7"/>
    <w:rsid w:val="00C429F8"/>
    <w:rsid w:val="00C42F33"/>
    <w:rsid w:val="00C43231"/>
    <w:rsid w:val="00C4335B"/>
    <w:rsid w:val="00C43792"/>
    <w:rsid w:val="00C43FE1"/>
    <w:rsid w:val="00C447CC"/>
    <w:rsid w:val="00C44889"/>
    <w:rsid w:val="00C44BE5"/>
    <w:rsid w:val="00C454B6"/>
    <w:rsid w:val="00C455A8"/>
    <w:rsid w:val="00C4601E"/>
    <w:rsid w:val="00C461FA"/>
    <w:rsid w:val="00C463A6"/>
    <w:rsid w:val="00C46406"/>
    <w:rsid w:val="00C46449"/>
    <w:rsid w:val="00C46FE3"/>
    <w:rsid w:val="00C473A7"/>
    <w:rsid w:val="00C509CD"/>
    <w:rsid w:val="00C50C94"/>
    <w:rsid w:val="00C50EFF"/>
    <w:rsid w:val="00C512F9"/>
    <w:rsid w:val="00C51A18"/>
    <w:rsid w:val="00C51B76"/>
    <w:rsid w:val="00C51D4F"/>
    <w:rsid w:val="00C5299B"/>
    <w:rsid w:val="00C52FBB"/>
    <w:rsid w:val="00C53074"/>
    <w:rsid w:val="00C54694"/>
    <w:rsid w:val="00C55948"/>
    <w:rsid w:val="00C55955"/>
    <w:rsid w:val="00C55D37"/>
    <w:rsid w:val="00C55F4E"/>
    <w:rsid w:val="00C57F33"/>
    <w:rsid w:val="00C603D5"/>
    <w:rsid w:val="00C60FB6"/>
    <w:rsid w:val="00C6124B"/>
    <w:rsid w:val="00C627DB"/>
    <w:rsid w:val="00C634A9"/>
    <w:rsid w:val="00C64846"/>
    <w:rsid w:val="00C65BFF"/>
    <w:rsid w:val="00C66966"/>
    <w:rsid w:val="00C66EBF"/>
    <w:rsid w:val="00C67CD2"/>
    <w:rsid w:val="00C67F39"/>
    <w:rsid w:val="00C702EF"/>
    <w:rsid w:val="00C70875"/>
    <w:rsid w:val="00C70B0F"/>
    <w:rsid w:val="00C716CE"/>
    <w:rsid w:val="00C719BD"/>
    <w:rsid w:val="00C72170"/>
    <w:rsid w:val="00C73828"/>
    <w:rsid w:val="00C73C17"/>
    <w:rsid w:val="00C74E65"/>
    <w:rsid w:val="00C7538B"/>
    <w:rsid w:val="00C76053"/>
    <w:rsid w:val="00C760AE"/>
    <w:rsid w:val="00C7670E"/>
    <w:rsid w:val="00C76838"/>
    <w:rsid w:val="00C77760"/>
    <w:rsid w:val="00C80184"/>
    <w:rsid w:val="00C804CB"/>
    <w:rsid w:val="00C8069F"/>
    <w:rsid w:val="00C80D77"/>
    <w:rsid w:val="00C81127"/>
    <w:rsid w:val="00C814A7"/>
    <w:rsid w:val="00C81CBC"/>
    <w:rsid w:val="00C81ED8"/>
    <w:rsid w:val="00C82183"/>
    <w:rsid w:val="00C8237D"/>
    <w:rsid w:val="00C82DAB"/>
    <w:rsid w:val="00C8459E"/>
    <w:rsid w:val="00C851EA"/>
    <w:rsid w:val="00C85200"/>
    <w:rsid w:val="00C85B20"/>
    <w:rsid w:val="00C860DE"/>
    <w:rsid w:val="00C862BB"/>
    <w:rsid w:val="00C86698"/>
    <w:rsid w:val="00C86849"/>
    <w:rsid w:val="00C86E22"/>
    <w:rsid w:val="00C87F65"/>
    <w:rsid w:val="00C90895"/>
    <w:rsid w:val="00C911AA"/>
    <w:rsid w:val="00C91732"/>
    <w:rsid w:val="00C9173B"/>
    <w:rsid w:val="00C917CD"/>
    <w:rsid w:val="00C920A3"/>
    <w:rsid w:val="00C9252B"/>
    <w:rsid w:val="00C9330E"/>
    <w:rsid w:val="00C95A40"/>
    <w:rsid w:val="00C96450"/>
    <w:rsid w:val="00C968DC"/>
    <w:rsid w:val="00CA04D8"/>
    <w:rsid w:val="00CA06CD"/>
    <w:rsid w:val="00CA0A38"/>
    <w:rsid w:val="00CA0F2A"/>
    <w:rsid w:val="00CA0FC3"/>
    <w:rsid w:val="00CA1DEE"/>
    <w:rsid w:val="00CA2261"/>
    <w:rsid w:val="00CA2F9B"/>
    <w:rsid w:val="00CA3300"/>
    <w:rsid w:val="00CA46F3"/>
    <w:rsid w:val="00CA4842"/>
    <w:rsid w:val="00CA488D"/>
    <w:rsid w:val="00CA4AC3"/>
    <w:rsid w:val="00CA4BA5"/>
    <w:rsid w:val="00CA51BA"/>
    <w:rsid w:val="00CA55A8"/>
    <w:rsid w:val="00CA5DC7"/>
    <w:rsid w:val="00CA60FB"/>
    <w:rsid w:val="00CA643A"/>
    <w:rsid w:val="00CA6599"/>
    <w:rsid w:val="00CA68B3"/>
    <w:rsid w:val="00CA73DA"/>
    <w:rsid w:val="00CA7640"/>
    <w:rsid w:val="00CB030D"/>
    <w:rsid w:val="00CB08A2"/>
    <w:rsid w:val="00CB1EBE"/>
    <w:rsid w:val="00CB25B1"/>
    <w:rsid w:val="00CB25C8"/>
    <w:rsid w:val="00CB2D67"/>
    <w:rsid w:val="00CB2F01"/>
    <w:rsid w:val="00CB4937"/>
    <w:rsid w:val="00CB51FB"/>
    <w:rsid w:val="00CB54FF"/>
    <w:rsid w:val="00CB58E8"/>
    <w:rsid w:val="00CB62E9"/>
    <w:rsid w:val="00CB71E0"/>
    <w:rsid w:val="00CB7BFD"/>
    <w:rsid w:val="00CC0150"/>
    <w:rsid w:val="00CC0545"/>
    <w:rsid w:val="00CC0F31"/>
    <w:rsid w:val="00CC1E32"/>
    <w:rsid w:val="00CC237C"/>
    <w:rsid w:val="00CC27DB"/>
    <w:rsid w:val="00CC2A3A"/>
    <w:rsid w:val="00CC39BD"/>
    <w:rsid w:val="00CC3CED"/>
    <w:rsid w:val="00CC46ED"/>
    <w:rsid w:val="00CC4930"/>
    <w:rsid w:val="00CC4A9D"/>
    <w:rsid w:val="00CC5AC5"/>
    <w:rsid w:val="00CC5E3C"/>
    <w:rsid w:val="00CC683C"/>
    <w:rsid w:val="00CC6C21"/>
    <w:rsid w:val="00CC713D"/>
    <w:rsid w:val="00CC7440"/>
    <w:rsid w:val="00CC77CC"/>
    <w:rsid w:val="00CD0AD4"/>
    <w:rsid w:val="00CD14B9"/>
    <w:rsid w:val="00CD1E5C"/>
    <w:rsid w:val="00CD2062"/>
    <w:rsid w:val="00CD2681"/>
    <w:rsid w:val="00CD2D4F"/>
    <w:rsid w:val="00CD41D3"/>
    <w:rsid w:val="00CD4824"/>
    <w:rsid w:val="00CD49D6"/>
    <w:rsid w:val="00CD4A64"/>
    <w:rsid w:val="00CD4CAA"/>
    <w:rsid w:val="00CD53AA"/>
    <w:rsid w:val="00CD552C"/>
    <w:rsid w:val="00CD5564"/>
    <w:rsid w:val="00CD68A2"/>
    <w:rsid w:val="00CD7640"/>
    <w:rsid w:val="00CE004F"/>
    <w:rsid w:val="00CE12A6"/>
    <w:rsid w:val="00CE170E"/>
    <w:rsid w:val="00CE1DE2"/>
    <w:rsid w:val="00CE2C6F"/>
    <w:rsid w:val="00CE35F5"/>
    <w:rsid w:val="00CE387D"/>
    <w:rsid w:val="00CE40BB"/>
    <w:rsid w:val="00CE4111"/>
    <w:rsid w:val="00CE424B"/>
    <w:rsid w:val="00CE569D"/>
    <w:rsid w:val="00CE5991"/>
    <w:rsid w:val="00CE62FD"/>
    <w:rsid w:val="00CF06D8"/>
    <w:rsid w:val="00CF0818"/>
    <w:rsid w:val="00CF151F"/>
    <w:rsid w:val="00CF1961"/>
    <w:rsid w:val="00CF1C1B"/>
    <w:rsid w:val="00CF2268"/>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2EDD"/>
    <w:rsid w:val="00D03E33"/>
    <w:rsid w:val="00D043EF"/>
    <w:rsid w:val="00D05C8D"/>
    <w:rsid w:val="00D0685A"/>
    <w:rsid w:val="00D07447"/>
    <w:rsid w:val="00D07603"/>
    <w:rsid w:val="00D07BCD"/>
    <w:rsid w:val="00D101BB"/>
    <w:rsid w:val="00D10BFE"/>
    <w:rsid w:val="00D1109A"/>
    <w:rsid w:val="00D113D8"/>
    <w:rsid w:val="00D116FB"/>
    <w:rsid w:val="00D12038"/>
    <w:rsid w:val="00D1246B"/>
    <w:rsid w:val="00D12FCE"/>
    <w:rsid w:val="00D130E6"/>
    <w:rsid w:val="00D1350B"/>
    <w:rsid w:val="00D13594"/>
    <w:rsid w:val="00D1373A"/>
    <w:rsid w:val="00D13939"/>
    <w:rsid w:val="00D13952"/>
    <w:rsid w:val="00D13E17"/>
    <w:rsid w:val="00D142AA"/>
    <w:rsid w:val="00D14759"/>
    <w:rsid w:val="00D1475E"/>
    <w:rsid w:val="00D15155"/>
    <w:rsid w:val="00D157DD"/>
    <w:rsid w:val="00D15AC3"/>
    <w:rsid w:val="00D16EA4"/>
    <w:rsid w:val="00D17533"/>
    <w:rsid w:val="00D20310"/>
    <w:rsid w:val="00D205F6"/>
    <w:rsid w:val="00D21480"/>
    <w:rsid w:val="00D21F2D"/>
    <w:rsid w:val="00D22A4D"/>
    <w:rsid w:val="00D22E6E"/>
    <w:rsid w:val="00D23739"/>
    <w:rsid w:val="00D23C9C"/>
    <w:rsid w:val="00D2461C"/>
    <w:rsid w:val="00D25B0E"/>
    <w:rsid w:val="00D25F61"/>
    <w:rsid w:val="00D2668D"/>
    <w:rsid w:val="00D27208"/>
    <w:rsid w:val="00D279C4"/>
    <w:rsid w:val="00D27E1D"/>
    <w:rsid w:val="00D3006E"/>
    <w:rsid w:val="00D31658"/>
    <w:rsid w:val="00D31C22"/>
    <w:rsid w:val="00D31CD6"/>
    <w:rsid w:val="00D32F21"/>
    <w:rsid w:val="00D33538"/>
    <w:rsid w:val="00D33B34"/>
    <w:rsid w:val="00D34255"/>
    <w:rsid w:val="00D34377"/>
    <w:rsid w:val="00D348B2"/>
    <w:rsid w:val="00D34B0C"/>
    <w:rsid w:val="00D34B29"/>
    <w:rsid w:val="00D34C75"/>
    <w:rsid w:val="00D34CDB"/>
    <w:rsid w:val="00D35598"/>
    <w:rsid w:val="00D35DB1"/>
    <w:rsid w:val="00D36233"/>
    <w:rsid w:val="00D363A4"/>
    <w:rsid w:val="00D40056"/>
    <w:rsid w:val="00D40625"/>
    <w:rsid w:val="00D40A74"/>
    <w:rsid w:val="00D40EAD"/>
    <w:rsid w:val="00D40F18"/>
    <w:rsid w:val="00D41119"/>
    <w:rsid w:val="00D4198B"/>
    <w:rsid w:val="00D419A7"/>
    <w:rsid w:val="00D41B30"/>
    <w:rsid w:val="00D42439"/>
    <w:rsid w:val="00D4245B"/>
    <w:rsid w:val="00D42513"/>
    <w:rsid w:val="00D4335E"/>
    <w:rsid w:val="00D4443C"/>
    <w:rsid w:val="00D45430"/>
    <w:rsid w:val="00D4590D"/>
    <w:rsid w:val="00D47191"/>
    <w:rsid w:val="00D5014A"/>
    <w:rsid w:val="00D5075D"/>
    <w:rsid w:val="00D51115"/>
    <w:rsid w:val="00D52550"/>
    <w:rsid w:val="00D52C8D"/>
    <w:rsid w:val="00D53DD6"/>
    <w:rsid w:val="00D54D59"/>
    <w:rsid w:val="00D55839"/>
    <w:rsid w:val="00D55B8E"/>
    <w:rsid w:val="00D55C9D"/>
    <w:rsid w:val="00D57AF2"/>
    <w:rsid w:val="00D57CDE"/>
    <w:rsid w:val="00D604E1"/>
    <w:rsid w:val="00D60D6C"/>
    <w:rsid w:val="00D60D7C"/>
    <w:rsid w:val="00D60E05"/>
    <w:rsid w:val="00D61571"/>
    <w:rsid w:val="00D616FC"/>
    <w:rsid w:val="00D61C99"/>
    <w:rsid w:val="00D6225D"/>
    <w:rsid w:val="00D62928"/>
    <w:rsid w:val="00D63021"/>
    <w:rsid w:val="00D630ED"/>
    <w:rsid w:val="00D63E40"/>
    <w:rsid w:val="00D65F47"/>
    <w:rsid w:val="00D66D89"/>
    <w:rsid w:val="00D70076"/>
    <w:rsid w:val="00D700FC"/>
    <w:rsid w:val="00D702C7"/>
    <w:rsid w:val="00D704CD"/>
    <w:rsid w:val="00D7067D"/>
    <w:rsid w:val="00D71551"/>
    <w:rsid w:val="00D7155D"/>
    <w:rsid w:val="00D71BC0"/>
    <w:rsid w:val="00D740B0"/>
    <w:rsid w:val="00D7428C"/>
    <w:rsid w:val="00D74321"/>
    <w:rsid w:val="00D74496"/>
    <w:rsid w:val="00D74855"/>
    <w:rsid w:val="00D74E1A"/>
    <w:rsid w:val="00D754D8"/>
    <w:rsid w:val="00D75536"/>
    <w:rsid w:val="00D7626C"/>
    <w:rsid w:val="00D762A2"/>
    <w:rsid w:val="00D76F4F"/>
    <w:rsid w:val="00D773E5"/>
    <w:rsid w:val="00D7744C"/>
    <w:rsid w:val="00D77804"/>
    <w:rsid w:val="00D80253"/>
    <w:rsid w:val="00D802BE"/>
    <w:rsid w:val="00D808C0"/>
    <w:rsid w:val="00D81296"/>
    <w:rsid w:val="00D81E6E"/>
    <w:rsid w:val="00D823F6"/>
    <w:rsid w:val="00D82C47"/>
    <w:rsid w:val="00D82D0F"/>
    <w:rsid w:val="00D8346E"/>
    <w:rsid w:val="00D838DB"/>
    <w:rsid w:val="00D84F9D"/>
    <w:rsid w:val="00D8558D"/>
    <w:rsid w:val="00D85BC1"/>
    <w:rsid w:val="00D85CDB"/>
    <w:rsid w:val="00D861AF"/>
    <w:rsid w:val="00D86669"/>
    <w:rsid w:val="00D86D5B"/>
    <w:rsid w:val="00D86F5C"/>
    <w:rsid w:val="00D872BD"/>
    <w:rsid w:val="00D87EEF"/>
    <w:rsid w:val="00D90277"/>
    <w:rsid w:val="00D90C0D"/>
    <w:rsid w:val="00D91357"/>
    <w:rsid w:val="00D918DA"/>
    <w:rsid w:val="00D92856"/>
    <w:rsid w:val="00D92D61"/>
    <w:rsid w:val="00D93444"/>
    <w:rsid w:val="00D93AE0"/>
    <w:rsid w:val="00D93E2D"/>
    <w:rsid w:val="00D9575C"/>
    <w:rsid w:val="00D95C8E"/>
    <w:rsid w:val="00D95D62"/>
    <w:rsid w:val="00D95F7E"/>
    <w:rsid w:val="00D96169"/>
    <w:rsid w:val="00D96719"/>
    <w:rsid w:val="00D96B2A"/>
    <w:rsid w:val="00D975A6"/>
    <w:rsid w:val="00D97D83"/>
    <w:rsid w:val="00DA056E"/>
    <w:rsid w:val="00DA0CB2"/>
    <w:rsid w:val="00DA0EE2"/>
    <w:rsid w:val="00DA1C32"/>
    <w:rsid w:val="00DA1F25"/>
    <w:rsid w:val="00DA22BE"/>
    <w:rsid w:val="00DA240E"/>
    <w:rsid w:val="00DA3A42"/>
    <w:rsid w:val="00DA3FBB"/>
    <w:rsid w:val="00DA40B8"/>
    <w:rsid w:val="00DA42B8"/>
    <w:rsid w:val="00DA4487"/>
    <w:rsid w:val="00DA45AC"/>
    <w:rsid w:val="00DA4981"/>
    <w:rsid w:val="00DA4E45"/>
    <w:rsid w:val="00DA5473"/>
    <w:rsid w:val="00DA5BBD"/>
    <w:rsid w:val="00DA5BCE"/>
    <w:rsid w:val="00DA6CA9"/>
    <w:rsid w:val="00DA6EEA"/>
    <w:rsid w:val="00DA70AE"/>
    <w:rsid w:val="00DA7D70"/>
    <w:rsid w:val="00DA7DA7"/>
    <w:rsid w:val="00DB004F"/>
    <w:rsid w:val="00DB01CF"/>
    <w:rsid w:val="00DB052F"/>
    <w:rsid w:val="00DB53E5"/>
    <w:rsid w:val="00DB5E20"/>
    <w:rsid w:val="00DB6DB2"/>
    <w:rsid w:val="00DB7351"/>
    <w:rsid w:val="00DB7AF4"/>
    <w:rsid w:val="00DB7F86"/>
    <w:rsid w:val="00DC0CD9"/>
    <w:rsid w:val="00DC1C0E"/>
    <w:rsid w:val="00DC1C72"/>
    <w:rsid w:val="00DC1CDD"/>
    <w:rsid w:val="00DC2545"/>
    <w:rsid w:val="00DC258D"/>
    <w:rsid w:val="00DC29D5"/>
    <w:rsid w:val="00DC35D1"/>
    <w:rsid w:val="00DC3A78"/>
    <w:rsid w:val="00DC41C9"/>
    <w:rsid w:val="00DC461B"/>
    <w:rsid w:val="00DC489F"/>
    <w:rsid w:val="00DC5397"/>
    <w:rsid w:val="00DC581C"/>
    <w:rsid w:val="00DC5933"/>
    <w:rsid w:val="00DC6204"/>
    <w:rsid w:val="00DC651B"/>
    <w:rsid w:val="00DC6844"/>
    <w:rsid w:val="00DC688A"/>
    <w:rsid w:val="00DC68AC"/>
    <w:rsid w:val="00DC7508"/>
    <w:rsid w:val="00DC7BD3"/>
    <w:rsid w:val="00DC7E21"/>
    <w:rsid w:val="00DD0889"/>
    <w:rsid w:val="00DD0DD5"/>
    <w:rsid w:val="00DD11A5"/>
    <w:rsid w:val="00DD1371"/>
    <w:rsid w:val="00DD22CB"/>
    <w:rsid w:val="00DD324A"/>
    <w:rsid w:val="00DD3500"/>
    <w:rsid w:val="00DD3DAA"/>
    <w:rsid w:val="00DD44EA"/>
    <w:rsid w:val="00DD46EE"/>
    <w:rsid w:val="00DD5122"/>
    <w:rsid w:val="00DD53F5"/>
    <w:rsid w:val="00DD6502"/>
    <w:rsid w:val="00DD738A"/>
    <w:rsid w:val="00DE0FB6"/>
    <w:rsid w:val="00DE14DF"/>
    <w:rsid w:val="00DE1A91"/>
    <w:rsid w:val="00DE2628"/>
    <w:rsid w:val="00DE43A6"/>
    <w:rsid w:val="00DE55C5"/>
    <w:rsid w:val="00DE607E"/>
    <w:rsid w:val="00DE6AC6"/>
    <w:rsid w:val="00DE714F"/>
    <w:rsid w:val="00DF05D9"/>
    <w:rsid w:val="00DF0E44"/>
    <w:rsid w:val="00DF11B9"/>
    <w:rsid w:val="00DF2797"/>
    <w:rsid w:val="00DF3467"/>
    <w:rsid w:val="00DF3A74"/>
    <w:rsid w:val="00DF3DA1"/>
    <w:rsid w:val="00DF432F"/>
    <w:rsid w:val="00DF4F8B"/>
    <w:rsid w:val="00DF515C"/>
    <w:rsid w:val="00DF537F"/>
    <w:rsid w:val="00DF5395"/>
    <w:rsid w:val="00DF56C2"/>
    <w:rsid w:val="00DF5D4B"/>
    <w:rsid w:val="00DF682A"/>
    <w:rsid w:val="00DF7478"/>
    <w:rsid w:val="00DF7DFE"/>
    <w:rsid w:val="00DF7F3A"/>
    <w:rsid w:val="00E00039"/>
    <w:rsid w:val="00E004AE"/>
    <w:rsid w:val="00E00697"/>
    <w:rsid w:val="00E00DD6"/>
    <w:rsid w:val="00E0161B"/>
    <w:rsid w:val="00E018BC"/>
    <w:rsid w:val="00E01CCC"/>
    <w:rsid w:val="00E0209E"/>
    <w:rsid w:val="00E037FC"/>
    <w:rsid w:val="00E03879"/>
    <w:rsid w:val="00E044D2"/>
    <w:rsid w:val="00E04E9D"/>
    <w:rsid w:val="00E05083"/>
    <w:rsid w:val="00E05A89"/>
    <w:rsid w:val="00E05C87"/>
    <w:rsid w:val="00E05F3F"/>
    <w:rsid w:val="00E060FC"/>
    <w:rsid w:val="00E06BB0"/>
    <w:rsid w:val="00E06C8E"/>
    <w:rsid w:val="00E06D98"/>
    <w:rsid w:val="00E072AD"/>
    <w:rsid w:val="00E100AC"/>
    <w:rsid w:val="00E1032E"/>
    <w:rsid w:val="00E10C30"/>
    <w:rsid w:val="00E123A8"/>
    <w:rsid w:val="00E12B0F"/>
    <w:rsid w:val="00E13261"/>
    <w:rsid w:val="00E13588"/>
    <w:rsid w:val="00E138D7"/>
    <w:rsid w:val="00E1394B"/>
    <w:rsid w:val="00E1429A"/>
    <w:rsid w:val="00E144B5"/>
    <w:rsid w:val="00E145D4"/>
    <w:rsid w:val="00E15015"/>
    <w:rsid w:val="00E1508F"/>
    <w:rsid w:val="00E15F6A"/>
    <w:rsid w:val="00E15F7A"/>
    <w:rsid w:val="00E1672B"/>
    <w:rsid w:val="00E171E3"/>
    <w:rsid w:val="00E20777"/>
    <w:rsid w:val="00E20CDA"/>
    <w:rsid w:val="00E2146E"/>
    <w:rsid w:val="00E21BB9"/>
    <w:rsid w:val="00E21E85"/>
    <w:rsid w:val="00E22344"/>
    <w:rsid w:val="00E224F2"/>
    <w:rsid w:val="00E23140"/>
    <w:rsid w:val="00E233EB"/>
    <w:rsid w:val="00E23E90"/>
    <w:rsid w:val="00E23F55"/>
    <w:rsid w:val="00E24755"/>
    <w:rsid w:val="00E24D9D"/>
    <w:rsid w:val="00E24F3E"/>
    <w:rsid w:val="00E2566B"/>
    <w:rsid w:val="00E25E4D"/>
    <w:rsid w:val="00E25E93"/>
    <w:rsid w:val="00E2604A"/>
    <w:rsid w:val="00E26532"/>
    <w:rsid w:val="00E2784B"/>
    <w:rsid w:val="00E27C05"/>
    <w:rsid w:val="00E31045"/>
    <w:rsid w:val="00E31145"/>
    <w:rsid w:val="00E3171C"/>
    <w:rsid w:val="00E31AF6"/>
    <w:rsid w:val="00E32AF1"/>
    <w:rsid w:val="00E32F7A"/>
    <w:rsid w:val="00E33BE9"/>
    <w:rsid w:val="00E33F33"/>
    <w:rsid w:val="00E33F4D"/>
    <w:rsid w:val="00E3451D"/>
    <w:rsid w:val="00E35751"/>
    <w:rsid w:val="00E37247"/>
    <w:rsid w:val="00E37592"/>
    <w:rsid w:val="00E40174"/>
    <w:rsid w:val="00E404E8"/>
    <w:rsid w:val="00E41630"/>
    <w:rsid w:val="00E41817"/>
    <w:rsid w:val="00E41E29"/>
    <w:rsid w:val="00E42670"/>
    <w:rsid w:val="00E42841"/>
    <w:rsid w:val="00E42C0D"/>
    <w:rsid w:val="00E42C3E"/>
    <w:rsid w:val="00E430CE"/>
    <w:rsid w:val="00E436BE"/>
    <w:rsid w:val="00E43AA9"/>
    <w:rsid w:val="00E43C59"/>
    <w:rsid w:val="00E4405F"/>
    <w:rsid w:val="00E44459"/>
    <w:rsid w:val="00E44F98"/>
    <w:rsid w:val="00E457F1"/>
    <w:rsid w:val="00E45B3B"/>
    <w:rsid w:val="00E46B2B"/>
    <w:rsid w:val="00E473DA"/>
    <w:rsid w:val="00E47693"/>
    <w:rsid w:val="00E47AE7"/>
    <w:rsid w:val="00E50D64"/>
    <w:rsid w:val="00E50EE4"/>
    <w:rsid w:val="00E512B8"/>
    <w:rsid w:val="00E517DB"/>
    <w:rsid w:val="00E51A28"/>
    <w:rsid w:val="00E52389"/>
    <w:rsid w:val="00E5295B"/>
    <w:rsid w:val="00E5374F"/>
    <w:rsid w:val="00E53C99"/>
    <w:rsid w:val="00E5400D"/>
    <w:rsid w:val="00E54478"/>
    <w:rsid w:val="00E550F1"/>
    <w:rsid w:val="00E554CD"/>
    <w:rsid w:val="00E556C5"/>
    <w:rsid w:val="00E55F16"/>
    <w:rsid w:val="00E55FBF"/>
    <w:rsid w:val="00E561CA"/>
    <w:rsid w:val="00E5645A"/>
    <w:rsid w:val="00E56578"/>
    <w:rsid w:val="00E56BB1"/>
    <w:rsid w:val="00E57666"/>
    <w:rsid w:val="00E57EAA"/>
    <w:rsid w:val="00E608FB"/>
    <w:rsid w:val="00E609DE"/>
    <w:rsid w:val="00E61087"/>
    <w:rsid w:val="00E6111F"/>
    <w:rsid w:val="00E612C0"/>
    <w:rsid w:val="00E61395"/>
    <w:rsid w:val="00E617C4"/>
    <w:rsid w:val="00E61B87"/>
    <w:rsid w:val="00E62181"/>
    <w:rsid w:val="00E62CF1"/>
    <w:rsid w:val="00E62FAB"/>
    <w:rsid w:val="00E6338F"/>
    <w:rsid w:val="00E63B8E"/>
    <w:rsid w:val="00E63BF1"/>
    <w:rsid w:val="00E641D5"/>
    <w:rsid w:val="00E64B79"/>
    <w:rsid w:val="00E64CE0"/>
    <w:rsid w:val="00E64E2A"/>
    <w:rsid w:val="00E65810"/>
    <w:rsid w:val="00E65DB3"/>
    <w:rsid w:val="00E66608"/>
    <w:rsid w:val="00E666DE"/>
    <w:rsid w:val="00E66AD3"/>
    <w:rsid w:val="00E66F26"/>
    <w:rsid w:val="00E67041"/>
    <w:rsid w:val="00E670E7"/>
    <w:rsid w:val="00E67246"/>
    <w:rsid w:val="00E67B41"/>
    <w:rsid w:val="00E701E5"/>
    <w:rsid w:val="00E7070C"/>
    <w:rsid w:val="00E71BEA"/>
    <w:rsid w:val="00E71E5C"/>
    <w:rsid w:val="00E725E1"/>
    <w:rsid w:val="00E72793"/>
    <w:rsid w:val="00E74367"/>
    <w:rsid w:val="00E7456E"/>
    <w:rsid w:val="00E749D1"/>
    <w:rsid w:val="00E74E41"/>
    <w:rsid w:val="00E750CA"/>
    <w:rsid w:val="00E750FE"/>
    <w:rsid w:val="00E75DAB"/>
    <w:rsid w:val="00E75ED6"/>
    <w:rsid w:val="00E76C48"/>
    <w:rsid w:val="00E7796D"/>
    <w:rsid w:val="00E77BAE"/>
    <w:rsid w:val="00E804D8"/>
    <w:rsid w:val="00E8056E"/>
    <w:rsid w:val="00E80ABE"/>
    <w:rsid w:val="00E8176F"/>
    <w:rsid w:val="00E81F73"/>
    <w:rsid w:val="00E8255D"/>
    <w:rsid w:val="00E8273E"/>
    <w:rsid w:val="00E837C6"/>
    <w:rsid w:val="00E84FB5"/>
    <w:rsid w:val="00E859FF"/>
    <w:rsid w:val="00E85D7E"/>
    <w:rsid w:val="00E8609A"/>
    <w:rsid w:val="00E87390"/>
    <w:rsid w:val="00E87B3E"/>
    <w:rsid w:val="00E90124"/>
    <w:rsid w:val="00E90DB8"/>
    <w:rsid w:val="00E9122F"/>
    <w:rsid w:val="00E91AE5"/>
    <w:rsid w:val="00E93657"/>
    <w:rsid w:val="00E94142"/>
    <w:rsid w:val="00E958E1"/>
    <w:rsid w:val="00E95A05"/>
    <w:rsid w:val="00E9733D"/>
    <w:rsid w:val="00E97A05"/>
    <w:rsid w:val="00EA080C"/>
    <w:rsid w:val="00EA0F13"/>
    <w:rsid w:val="00EA18AD"/>
    <w:rsid w:val="00EA22F2"/>
    <w:rsid w:val="00EA2351"/>
    <w:rsid w:val="00EA28F3"/>
    <w:rsid w:val="00EA2F04"/>
    <w:rsid w:val="00EA316B"/>
    <w:rsid w:val="00EA4774"/>
    <w:rsid w:val="00EA486A"/>
    <w:rsid w:val="00EA4DA3"/>
    <w:rsid w:val="00EA4EC1"/>
    <w:rsid w:val="00EA4F50"/>
    <w:rsid w:val="00EA558A"/>
    <w:rsid w:val="00EA5609"/>
    <w:rsid w:val="00EA6BBE"/>
    <w:rsid w:val="00EA740D"/>
    <w:rsid w:val="00EA7A27"/>
    <w:rsid w:val="00EA7BCC"/>
    <w:rsid w:val="00EA7E4B"/>
    <w:rsid w:val="00EB0C75"/>
    <w:rsid w:val="00EB1866"/>
    <w:rsid w:val="00EB1C4C"/>
    <w:rsid w:val="00EB1D0B"/>
    <w:rsid w:val="00EB1D3D"/>
    <w:rsid w:val="00EB1F35"/>
    <w:rsid w:val="00EB22B2"/>
    <w:rsid w:val="00EB2FD5"/>
    <w:rsid w:val="00EB4530"/>
    <w:rsid w:val="00EB4707"/>
    <w:rsid w:val="00EB4A9A"/>
    <w:rsid w:val="00EB4C6B"/>
    <w:rsid w:val="00EB6123"/>
    <w:rsid w:val="00EB6C7E"/>
    <w:rsid w:val="00EB77FC"/>
    <w:rsid w:val="00EB7DF6"/>
    <w:rsid w:val="00EC0905"/>
    <w:rsid w:val="00EC0DBB"/>
    <w:rsid w:val="00EC21E0"/>
    <w:rsid w:val="00EC2BCA"/>
    <w:rsid w:val="00EC31CE"/>
    <w:rsid w:val="00EC44BD"/>
    <w:rsid w:val="00EC4D56"/>
    <w:rsid w:val="00EC4DBD"/>
    <w:rsid w:val="00EC6A10"/>
    <w:rsid w:val="00EC6E42"/>
    <w:rsid w:val="00ED070D"/>
    <w:rsid w:val="00ED1CED"/>
    <w:rsid w:val="00ED2A6B"/>
    <w:rsid w:val="00ED3089"/>
    <w:rsid w:val="00ED3236"/>
    <w:rsid w:val="00ED32C8"/>
    <w:rsid w:val="00ED3AAB"/>
    <w:rsid w:val="00ED3ACC"/>
    <w:rsid w:val="00ED3DD0"/>
    <w:rsid w:val="00ED4AD5"/>
    <w:rsid w:val="00ED4BA7"/>
    <w:rsid w:val="00ED4E8C"/>
    <w:rsid w:val="00ED56F8"/>
    <w:rsid w:val="00ED5AB8"/>
    <w:rsid w:val="00ED5BBF"/>
    <w:rsid w:val="00ED602D"/>
    <w:rsid w:val="00ED6875"/>
    <w:rsid w:val="00ED6F50"/>
    <w:rsid w:val="00ED78D7"/>
    <w:rsid w:val="00ED7BFB"/>
    <w:rsid w:val="00EE032B"/>
    <w:rsid w:val="00EE0F6B"/>
    <w:rsid w:val="00EE2565"/>
    <w:rsid w:val="00EE33B1"/>
    <w:rsid w:val="00EE4417"/>
    <w:rsid w:val="00EE4F88"/>
    <w:rsid w:val="00EE509A"/>
    <w:rsid w:val="00EE5827"/>
    <w:rsid w:val="00EE6703"/>
    <w:rsid w:val="00EE6A18"/>
    <w:rsid w:val="00EE6FCC"/>
    <w:rsid w:val="00EE7833"/>
    <w:rsid w:val="00EE7BEB"/>
    <w:rsid w:val="00EE7CC7"/>
    <w:rsid w:val="00EF13E0"/>
    <w:rsid w:val="00EF1D02"/>
    <w:rsid w:val="00EF2415"/>
    <w:rsid w:val="00EF2B15"/>
    <w:rsid w:val="00EF2B54"/>
    <w:rsid w:val="00EF2D2A"/>
    <w:rsid w:val="00EF2E67"/>
    <w:rsid w:val="00EF3A0A"/>
    <w:rsid w:val="00EF3DA2"/>
    <w:rsid w:val="00EF45FB"/>
    <w:rsid w:val="00EF493B"/>
    <w:rsid w:val="00EF4EA8"/>
    <w:rsid w:val="00EF50FE"/>
    <w:rsid w:val="00EF5475"/>
    <w:rsid w:val="00EF5FA8"/>
    <w:rsid w:val="00EF647B"/>
    <w:rsid w:val="00EF71C0"/>
    <w:rsid w:val="00EF74D0"/>
    <w:rsid w:val="00EF770E"/>
    <w:rsid w:val="00EF7D99"/>
    <w:rsid w:val="00EF7F30"/>
    <w:rsid w:val="00F00658"/>
    <w:rsid w:val="00F0084B"/>
    <w:rsid w:val="00F00B64"/>
    <w:rsid w:val="00F0102A"/>
    <w:rsid w:val="00F011C2"/>
    <w:rsid w:val="00F01E06"/>
    <w:rsid w:val="00F02436"/>
    <w:rsid w:val="00F02461"/>
    <w:rsid w:val="00F02D6C"/>
    <w:rsid w:val="00F03781"/>
    <w:rsid w:val="00F03B53"/>
    <w:rsid w:val="00F05131"/>
    <w:rsid w:val="00F05282"/>
    <w:rsid w:val="00F05E79"/>
    <w:rsid w:val="00F06F0B"/>
    <w:rsid w:val="00F06FFA"/>
    <w:rsid w:val="00F071BB"/>
    <w:rsid w:val="00F10443"/>
    <w:rsid w:val="00F108F8"/>
    <w:rsid w:val="00F109C2"/>
    <w:rsid w:val="00F10CDB"/>
    <w:rsid w:val="00F10DBD"/>
    <w:rsid w:val="00F125E7"/>
    <w:rsid w:val="00F12B4C"/>
    <w:rsid w:val="00F137BB"/>
    <w:rsid w:val="00F1380D"/>
    <w:rsid w:val="00F139B4"/>
    <w:rsid w:val="00F14031"/>
    <w:rsid w:val="00F14221"/>
    <w:rsid w:val="00F14B39"/>
    <w:rsid w:val="00F14F72"/>
    <w:rsid w:val="00F16606"/>
    <w:rsid w:val="00F166D0"/>
    <w:rsid w:val="00F167FF"/>
    <w:rsid w:val="00F16BF6"/>
    <w:rsid w:val="00F20451"/>
    <w:rsid w:val="00F216BD"/>
    <w:rsid w:val="00F2244E"/>
    <w:rsid w:val="00F241BD"/>
    <w:rsid w:val="00F24EBE"/>
    <w:rsid w:val="00F2523A"/>
    <w:rsid w:val="00F262BA"/>
    <w:rsid w:val="00F26C7D"/>
    <w:rsid w:val="00F26CAF"/>
    <w:rsid w:val="00F272B2"/>
    <w:rsid w:val="00F27A43"/>
    <w:rsid w:val="00F27D98"/>
    <w:rsid w:val="00F305D7"/>
    <w:rsid w:val="00F30EB3"/>
    <w:rsid w:val="00F31599"/>
    <w:rsid w:val="00F31737"/>
    <w:rsid w:val="00F31771"/>
    <w:rsid w:val="00F318FE"/>
    <w:rsid w:val="00F324CF"/>
    <w:rsid w:val="00F32C3C"/>
    <w:rsid w:val="00F34A14"/>
    <w:rsid w:val="00F34BF4"/>
    <w:rsid w:val="00F35EE9"/>
    <w:rsid w:val="00F36E14"/>
    <w:rsid w:val="00F3723D"/>
    <w:rsid w:val="00F37A67"/>
    <w:rsid w:val="00F40269"/>
    <w:rsid w:val="00F40AD2"/>
    <w:rsid w:val="00F411B6"/>
    <w:rsid w:val="00F41403"/>
    <w:rsid w:val="00F417F6"/>
    <w:rsid w:val="00F42027"/>
    <w:rsid w:val="00F438DD"/>
    <w:rsid w:val="00F45B4D"/>
    <w:rsid w:val="00F45C83"/>
    <w:rsid w:val="00F45DB6"/>
    <w:rsid w:val="00F45F65"/>
    <w:rsid w:val="00F463A7"/>
    <w:rsid w:val="00F46F5E"/>
    <w:rsid w:val="00F46FE9"/>
    <w:rsid w:val="00F477B1"/>
    <w:rsid w:val="00F5026C"/>
    <w:rsid w:val="00F50A5F"/>
    <w:rsid w:val="00F50DE6"/>
    <w:rsid w:val="00F512B7"/>
    <w:rsid w:val="00F51414"/>
    <w:rsid w:val="00F52624"/>
    <w:rsid w:val="00F529AB"/>
    <w:rsid w:val="00F5384F"/>
    <w:rsid w:val="00F53FC6"/>
    <w:rsid w:val="00F542D5"/>
    <w:rsid w:val="00F54986"/>
    <w:rsid w:val="00F54AFD"/>
    <w:rsid w:val="00F54B27"/>
    <w:rsid w:val="00F5587A"/>
    <w:rsid w:val="00F56F72"/>
    <w:rsid w:val="00F57A55"/>
    <w:rsid w:val="00F57B1B"/>
    <w:rsid w:val="00F57CB6"/>
    <w:rsid w:val="00F57FBB"/>
    <w:rsid w:val="00F60120"/>
    <w:rsid w:val="00F60384"/>
    <w:rsid w:val="00F60F00"/>
    <w:rsid w:val="00F61D70"/>
    <w:rsid w:val="00F62006"/>
    <w:rsid w:val="00F62F2E"/>
    <w:rsid w:val="00F640D7"/>
    <w:rsid w:val="00F6528F"/>
    <w:rsid w:val="00F656B5"/>
    <w:rsid w:val="00F65EBA"/>
    <w:rsid w:val="00F66C72"/>
    <w:rsid w:val="00F66F99"/>
    <w:rsid w:val="00F66FB5"/>
    <w:rsid w:val="00F66FFF"/>
    <w:rsid w:val="00F67073"/>
    <w:rsid w:val="00F675FF"/>
    <w:rsid w:val="00F679D6"/>
    <w:rsid w:val="00F67AAD"/>
    <w:rsid w:val="00F67FE8"/>
    <w:rsid w:val="00F7060F"/>
    <w:rsid w:val="00F70EB6"/>
    <w:rsid w:val="00F70F81"/>
    <w:rsid w:val="00F7156D"/>
    <w:rsid w:val="00F73CF7"/>
    <w:rsid w:val="00F74368"/>
    <w:rsid w:val="00F746C1"/>
    <w:rsid w:val="00F74AD7"/>
    <w:rsid w:val="00F74D8D"/>
    <w:rsid w:val="00F76B31"/>
    <w:rsid w:val="00F76D43"/>
    <w:rsid w:val="00F77319"/>
    <w:rsid w:val="00F77628"/>
    <w:rsid w:val="00F77DEF"/>
    <w:rsid w:val="00F802A8"/>
    <w:rsid w:val="00F80350"/>
    <w:rsid w:val="00F80BD5"/>
    <w:rsid w:val="00F80D66"/>
    <w:rsid w:val="00F80ECB"/>
    <w:rsid w:val="00F80EE7"/>
    <w:rsid w:val="00F81811"/>
    <w:rsid w:val="00F81B8F"/>
    <w:rsid w:val="00F81DFD"/>
    <w:rsid w:val="00F82537"/>
    <w:rsid w:val="00F838A3"/>
    <w:rsid w:val="00F83C45"/>
    <w:rsid w:val="00F83CA5"/>
    <w:rsid w:val="00F8414B"/>
    <w:rsid w:val="00F84379"/>
    <w:rsid w:val="00F849EE"/>
    <w:rsid w:val="00F84A75"/>
    <w:rsid w:val="00F85826"/>
    <w:rsid w:val="00F85EC8"/>
    <w:rsid w:val="00F86337"/>
    <w:rsid w:val="00F87324"/>
    <w:rsid w:val="00F90F30"/>
    <w:rsid w:val="00F91519"/>
    <w:rsid w:val="00F928C0"/>
    <w:rsid w:val="00F92980"/>
    <w:rsid w:val="00F93792"/>
    <w:rsid w:val="00F93922"/>
    <w:rsid w:val="00F94EEC"/>
    <w:rsid w:val="00F95994"/>
    <w:rsid w:val="00F962AA"/>
    <w:rsid w:val="00F96607"/>
    <w:rsid w:val="00F96893"/>
    <w:rsid w:val="00F9705B"/>
    <w:rsid w:val="00FA05D4"/>
    <w:rsid w:val="00FA0851"/>
    <w:rsid w:val="00FA0B3D"/>
    <w:rsid w:val="00FA0FE3"/>
    <w:rsid w:val="00FA14C4"/>
    <w:rsid w:val="00FA1D4C"/>
    <w:rsid w:val="00FA1F76"/>
    <w:rsid w:val="00FA2514"/>
    <w:rsid w:val="00FA28BD"/>
    <w:rsid w:val="00FA2A5F"/>
    <w:rsid w:val="00FA34CA"/>
    <w:rsid w:val="00FA3D92"/>
    <w:rsid w:val="00FA4C81"/>
    <w:rsid w:val="00FA4F12"/>
    <w:rsid w:val="00FA52EA"/>
    <w:rsid w:val="00FA5F74"/>
    <w:rsid w:val="00FA6C05"/>
    <w:rsid w:val="00FA6D87"/>
    <w:rsid w:val="00FA748B"/>
    <w:rsid w:val="00FA7C1C"/>
    <w:rsid w:val="00FB0F04"/>
    <w:rsid w:val="00FB1BD5"/>
    <w:rsid w:val="00FB2303"/>
    <w:rsid w:val="00FB25E7"/>
    <w:rsid w:val="00FB26C5"/>
    <w:rsid w:val="00FB28DA"/>
    <w:rsid w:val="00FB3296"/>
    <w:rsid w:val="00FB3ADF"/>
    <w:rsid w:val="00FB3F0D"/>
    <w:rsid w:val="00FB45E4"/>
    <w:rsid w:val="00FB4ABE"/>
    <w:rsid w:val="00FB5184"/>
    <w:rsid w:val="00FB6C08"/>
    <w:rsid w:val="00FB712E"/>
    <w:rsid w:val="00FB7253"/>
    <w:rsid w:val="00FB78FB"/>
    <w:rsid w:val="00FB7C20"/>
    <w:rsid w:val="00FB7D4B"/>
    <w:rsid w:val="00FB7D58"/>
    <w:rsid w:val="00FB7F96"/>
    <w:rsid w:val="00FC012E"/>
    <w:rsid w:val="00FC05BA"/>
    <w:rsid w:val="00FC1973"/>
    <w:rsid w:val="00FC255B"/>
    <w:rsid w:val="00FC2AE8"/>
    <w:rsid w:val="00FC353C"/>
    <w:rsid w:val="00FC3C82"/>
    <w:rsid w:val="00FC3E3B"/>
    <w:rsid w:val="00FC4110"/>
    <w:rsid w:val="00FC45EC"/>
    <w:rsid w:val="00FC56E0"/>
    <w:rsid w:val="00FC5D35"/>
    <w:rsid w:val="00FC5F97"/>
    <w:rsid w:val="00FC778B"/>
    <w:rsid w:val="00FC7FC5"/>
    <w:rsid w:val="00FD00E6"/>
    <w:rsid w:val="00FD02A1"/>
    <w:rsid w:val="00FD0802"/>
    <w:rsid w:val="00FD0F98"/>
    <w:rsid w:val="00FD16B1"/>
    <w:rsid w:val="00FD2A30"/>
    <w:rsid w:val="00FD3140"/>
    <w:rsid w:val="00FD346C"/>
    <w:rsid w:val="00FD3776"/>
    <w:rsid w:val="00FD4319"/>
    <w:rsid w:val="00FD4FC3"/>
    <w:rsid w:val="00FD5E15"/>
    <w:rsid w:val="00FD6448"/>
    <w:rsid w:val="00FD64BA"/>
    <w:rsid w:val="00FE060A"/>
    <w:rsid w:val="00FE107E"/>
    <w:rsid w:val="00FE18BF"/>
    <w:rsid w:val="00FE20D5"/>
    <w:rsid w:val="00FE2377"/>
    <w:rsid w:val="00FE3149"/>
    <w:rsid w:val="00FE3434"/>
    <w:rsid w:val="00FE416D"/>
    <w:rsid w:val="00FE4A05"/>
    <w:rsid w:val="00FE5877"/>
    <w:rsid w:val="00FE5D49"/>
    <w:rsid w:val="00FE5D8E"/>
    <w:rsid w:val="00FE5ED9"/>
    <w:rsid w:val="00FE602F"/>
    <w:rsid w:val="00FE6261"/>
    <w:rsid w:val="00FE76D8"/>
    <w:rsid w:val="00FE7E48"/>
    <w:rsid w:val="00FF0C49"/>
    <w:rsid w:val="00FF122D"/>
    <w:rsid w:val="00FF1C05"/>
    <w:rsid w:val="00FF287E"/>
    <w:rsid w:val="00FF31BE"/>
    <w:rsid w:val="00FF32AB"/>
    <w:rsid w:val="00FF3738"/>
    <w:rsid w:val="00FF38FC"/>
    <w:rsid w:val="00FF3D06"/>
    <w:rsid w:val="00FF56FA"/>
    <w:rsid w:val="00FF5C96"/>
    <w:rsid w:val="00FF6C1D"/>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
    <w:name w:val="Table Normal"/>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21</Pages>
  <Words>5592</Words>
  <Characters>30761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36281</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SFINANZAS</dc:creator>
  <cp:lastModifiedBy>Sandra Mota García</cp:lastModifiedBy>
  <cp:revision>298</cp:revision>
  <cp:lastPrinted>2024-07-03T19:22:00Z</cp:lastPrinted>
  <dcterms:created xsi:type="dcterms:W3CDTF">2024-07-01T19:09:00Z</dcterms:created>
  <dcterms:modified xsi:type="dcterms:W3CDTF">2024-10-04T00:42:00Z</dcterms:modified>
</cp:coreProperties>
</file>